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F7C" w:rsidRDefault="00E07F7C" w:rsidP="00E07F7C">
      <w:pPr>
        <w:ind w:firstLine="1843"/>
        <w:jc w:val="right"/>
        <w:rPr>
          <w:rFonts w:ascii="Times New Roman" w:hAnsi="Times New Roman"/>
          <w:sz w:val="24"/>
          <w:szCs w:val="24"/>
        </w:rPr>
      </w:pPr>
      <w:r w:rsidRPr="008538D8">
        <w:rPr>
          <w:rFonts w:ascii="Times New Roman" w:hAnsi="Times New Roman"/>
          <w:b/>
          <w:sz w:val="24"/>
          <w:szCs w:val="24"/>
        </w:rPr>
        <w:t>Р. Д. РАУГУЛ</w:t>
      </w:r>
      <w:r w:rsidRPr="008538D8">
        <w:rPr>
          <w:rFonts w:ascii="Times New Roman" w:hAnsi="Times New Roman"/>
          <w:sz w:val="24"/>
          <w:szCs w:val="24"/>
        </w:rPr>
        <w:t xml:space="preserve"> </w:t>
      </w:r>
    </w:p>
    <w:p w:rsidR="00E07F7C" w:rsidRPr="00A0549A" w:rsidRDefault="00E07F7C" w:rsidP="00E07F7C">
      <w:pPr>
        <w:ind w:firstLine="1843"/>
        <w:jc w:val="center"/>
        <w:rPr>
          <w:rFonts w:ascii="Times New Roman" w:hAnsi="Times New Roman"/>
          <w:b/>
          <w:sz w:val="144"/>
          <w:szCs w:val="144"/>
        </w:rPr>
      </w:pPr>
      <w:r w:rsidRPr="00A0549A">
        <w:rPr>
          <w:rFonts w:ascii="Times New Roman" w:hAnsi="Times New Roman"/>
          <w:b/>
          <w:sz w:val="144"/>
          <w:szCs w:val="144"/>
        </w:rPr>
        <w:t>ГРИМ</w:t>
      </w:r>
    </w:p>
    <w:p w:rsidR="00E07F7C" w:rsidRPr="008538D8" w:rsidRDefault="00E07F7C" w:rsidP="00E07F7C">
      <w:pPr>
        <w:ind w:firstLine="2552"/>
        <w:rPr>
          <w:rFonts w:ascii="Times New Roman" w:hAnsi="Times New Roman"/>
          <w:sz w:val="24"/>
          <w:szCs w:val="24"/>
        </w:rPr>
      </w:pPr>
      <w:r w:rsidRPr="008538D8">
        <w:rPr>
          <w:rFonts w:ascii="Times New Roman" w:hAnsi="Times New Roman"/>
          <w:sz w:val="24"/>
          <w:szCs w:val="24"/>
        </w:rPr>
        <w:t xml:space="preserve">пособие для </w:t>
      </w:r>
      <w:proofErr w:type="gramStart"/>
      <w:r w:rsidRPr="008538D8">
        <w:rPr>
          <w:rFonts w:ascii="Times New Roman" w:hAnsi="Times New Roman"/>
          <w:sz w:val="24"/>
          <w:szCs w:val="24"/>
        </w:rPr>
        <w:t>театральных</w:t>
      </w:r>
      <w:proofErr w:type="gramEnd"/>
      <w:r w:rsidRPr="008538D8">
        <w:rPr>
          <w:rFonts w:ascii="Times New Roman" w:hAnsi="Times New Roman"/>
          <w:sz w:val="24"/>
          <w:szCs w:val="24"/>
        </w:rPr>
        <w:t xml:space="preserve"> </w:t>
      </w:r>
    </w:p>
    <w:p w:rsidR="00E07F7C" w:rsidRPr="008538D8" w:rsidRDefault="00E07F7C" w:rsidP="00E07F7C">
      <w:pPr>
        <w:ind w:firstLine="2552"/>
        <w:rPr>
          <w:rFonts w:ascii="Times New Roman" w:hAnsi="Times New Roman"/>
          <w:sz w:val="24"/>
          <w:szCs w:val="24"/>
        </w:rPr>
      </w:pPr>
      <w:r w:rsidRPr="008538D8">
        <w:rPr>
          <w:rFonts w:ascii="Times New Roman" w:hAnsi="Times New Roman"/>
          <w:sz w:val="24"/>
          <w:szCs w:val="24"/>
        </w:rPr>
        <w:t xml:space="preserve">техникумов, вузов, </w:t>
      </w:r>
    </w:p>
    <w:p w:rsidR="00E07F7C" w:rsidRPr="008538D8" w:rsidRDefault="00E07F7C" w:rsidP="00E07F7C">
      <w:pPr>
        <w:ind w:firstLine="2552"/>
        <w:rPr>
          <w:rFonts w:ascii="Times New Roman" w:hAnsi="Times New Roman"/>
          <w:sz w:val="24"/>
          <w:szCs w:val="24"/>
        </w:rPr>
      </w:pPr>
      <w:r w:rsidRPr="008538D8">
        <w:rPr>
          <w:rFonts w:ascii="Times New Roman" w:hAnsi="Times New Roman"/>
          <w:sz w:val="24"/>
          <w:szCs w:val="24"/>
        </w:rPr>
        <w:t xml:space="preserve">студий </w:t>
      </w:r>
    </w:p>
    <w:p w:rsidR="00E07F7C" w:rsidRPr="008538D8" w:rsidRDefault="00E07F7C" w:rsidP="00E07F7C">
      <w:pPr>
        <w:rPr>
          <w:rFonts w:ascii="Times New Roman" w:hAnsi="Times New Roman"/>
          <w:sz w:val="24"/>
          <w:szCs w:val="24"/>
        </w:rPr>
      </w:pP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Рекомендовано управлением </w:t>
      </w: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театральных зрелищных </w:t>
      </w: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предприятий Наркомпроса </w:t>
      </w: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РСФСР </w:t>
      </w:r>
    </w:p>
    <w:p w:rsidR="00E07F7C" w:rsidRPr="008538D8" w:rsidRDefault="00E07F7C" w:rsidP="00E07F7C">
      <w:pPr>
        <w:rPr>
          <w:rFonts w:ascii="Times New Roman" w:hAnsi="Times New Roman"/>
          <w:sz w:val="24"/>
          <w:szCs w:val="24"/>
        </w:rPr>
      </w:pP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___________________________________________ </w:t>
      </w:r>
    </w:p>
    <w:p w:rsidR="00E07F7C" w:rsidRPr="008538D8" w:rsidRDefault="00E07F7C" w:rsidP="00E07F7C">
      <w:pPr>
        <w:rPr>
          <w:rFonts w:ascii="Times New Roman" w:hAnsi="Times New Roman"/>
          <w:sz w:val="24"/>
          <w:szCs w:val="24"/>
        </w:rPr>
      </w:pP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ГОСУДАРСТВЕННОЕ ИЗДАТЕЛЬСТВО </w:t>
      </w:r>
    </w:p>
    <w:p w:rsidR="00E07F7C" w:rsidRPr="008538D8" w:rsidRDefault="00E07F7C" w:rsidP="00E07F7C">
      <w:pPr>
        <w:rPr>
          <w:rFonts w:ascii="Times New Roman" w:hAnsi="Times New Roman"/>
          <w:sz w:val="24"/>
          <w:szCs w:val="24"/>
        </w:rPr>
      </w:pPr>
      <w:r w:rsidRPr="008538D8">
        <w:rPr>
          <w:rFonts w:ascii="Times New Roman" w:hAnsi="Times New Roman"/>
          <w:sz w:val="24"/>
          <w:szCs w:val="24"/>
        </w:rPr>
        <w:t xml:space="preserve">«ХУДОЖЕСТВЕННАЯ ЛИТЕРАТУРА» </w:t>
      </w:r>
    </w:p>
    <w:p w:rsidR="00E07F7C" w:rsidRDefault="00E07F7C" w:rsidP="00E07F7C">
      <w:pPr>
        <w:rPr>
          <w:rFonts w:ascii="Times New Roman" w:hAnsi="Times New Roman"/>
          <w:sz w:val="24"/>
          <w:szCs w:val="24"/>
        </w:rPr>
      </w:pPr>
      <w:r w:rsidRPr="008538D8">
        <w:rPr>
          <w:rFonts w:ascii="Times New Roman" w:hAnsi="Times New Roman"/>
          <w:sz w:val="24"/>
          <w:szCs w:val="24"/>
        </w:rPr>
        <w:t>МОСКВА 1935</w:t>
      </w:r>
    </w:p>
    <w:p w:rsidR="00E07F7C" w:rsidRPr="00A0549A" w:rsidRDefault="00E07F7C" w:rsidP="00E07F7C">
      <w:pPr>
        <w:ind w:firstLine="0"/>
        <w:rPr>
          <w:rFonts w:ascii="Times New Roman" w:hAnsi="Times New Roman"/>
          <w:sz w:val="24"/>
          <w:szCs w:val="24"/>
        </w:rPr>
      </w:pPr>
      <w:r>
        <w:rPr>
          <w:rFonts w:ascii="Times New Roman" w:hAnsi="Times New Roman"/>
          <w:sz w:val="24"/>
          <w:szCs w:val="24"/>
        </w:rPr>
        <w:br w:type="column"/>
      </w:r>
      <w:r>
        <w:rPr>
          <w:rFonts w:ascii="Times New Roman" w:hAnsi="Times New Roman"/>
          <w:sz w:val="24"/>
          <w:szCs w:val="24"/>
        </w:rPr>
        <w:lastRenderedPageBreak/>
        <w:t xml:space="preserve">Грим от </w:t>
      </w:r>
      <w:proofErr w:type="gramStart"/>
      <w:r>
        <w:rPr>
          <w:rFonts w:ascii="Times New Roman" w:hAnsi="Times New Roman"/>
          <w:sz w:val="24"/>
          <w:szCs w:val="24"/>
        </w:rPr>
        <w:t>итальянского</w:t>
      </w:r>
      <w:proofErr w:type="gramEnd"/>
      <w:r>
        <w:rPr>
          <w:rFonts w:ascii="Times New Roman" w:hAnsi="Times New Roman"/>
          <w:sz w:val="24"/>
          <w:szCs w:val="24"/>
        </w:rPr>
        <w:t xml:space="preserve"> grimo - морщина, складка.</w:t>
      </w:r>
    </w:p>
    <w:p w:rsidR="00E07F7C" w:rsidRPr="00A0549A" w:rsidRDefault="00E07F7C" w:rsidP="00E07F7C">
      <w:pPr>
        <w:ind w:firstLine="4678"/>
        <w:rPr>
          <w:rFonts w:ascii="Times New Roman" w:hAnsi="Times New Roman"/>
          <w:sz w:val="24"/>
          <w:szCs w:val="24"/>
        </w:rPr>
      </w:pPr>
      <w:r>
        <w:rPr>
          <w:rFonts w:ascii="Times New Roman" w:hAnsi="Times New Roman"/>
          <w:sz w:val="24"/>
          <w:szCs w:val="24"/>
        </w:rPr>
        <w:t>Словарь</w:t>
      </w:r>
    </w:p>
    <w:p w:rsidR="00E07F7C" w:rsidRPr="00650E10" w:rsidRDefault="00E07F7C" w:rsidP="00E07F7C">
      <w:pPr>
        <w:spacing w:before="1200"/>
        <w:ind w:firstLine="2835"/>
        <w:rPr>
          <w:rFonts w:ascii="Times New Roman" w:hAnsi="Times New Roman"/>
          <w:b/>
          <w:sz w:val="24"/>
          <w:szCs w:val="24"/>
        </w:rPr>
      </w:pPr>
      <w:r w:rsidRPr="00650E10">
        <w:rPr>
          <w:rFonts w:ascii="Times New Roman" w:hAnsi="Times New Roman"/>
          <w:b/>
          <w:sz w:val="24"/>
          <w:szCs w:val="24"/>
        </w:rPr>
        <w:t>ВВЕДЕНИЕ</w:t>
      </w:r>
    </w:p>
    <w:p w:rsidR="00E07F7C" w:rsidRPr="00A0549A" w:rsidRDefault="00E07F7C" w:rsidP="00E07F7C">
      <w:pPr>
        <w:rPr>
          <w:rFonts w:ascii="Times New Roman" w:hAnsi="Times New Roman"/>
          <w:sz w:val="24"/>
          <w:szCs w:val="24"/>
        </w:rPr>
      </w:pPr>
      <w:r w:rsidRPr="00A0549A">
        <w:rPr>
          <w:rFonts w:ascii="Times New Roman" w:hAnsi="Times New Roman"/>
          <w:sz w:val="24"/>
          <w:szCs w:val="24"/>
        </w:rPr>
        <w:t>Специфическая особенность театра - это необычайная конкретность его образов, которые создаются живым действием играющих актеров. Все выразительные средства театра, в том числе и грим, способствуе</w:t>
      </w:r>
      <w:r>
        <w:rPr>
          <w:rFonts w:ascii="Times New Roman" w:hAnsi="Times New Roman"/>
          <w:sz w:val="24"/>
          <w:szCs w:val="24"/>
        </w:rPr>
        <w:t>т этой конкретизации образов.</w:t>
      </w:r>
    </w:p>
    <w:p w:rsidR="00E07F7C" w:rsidRPr="00A0549A" w:rsidRDefault="00E07F7C" w:rsidP="00E07F7C">
      <w:pPr>
        <w:rPr>
          <w:rFonts w:ascii="Times New Roman" w:hAnsi="Times New Roman"/>
          <w:sz w:val="24"/>
          <w:szCs w:val="24"/>
        </w:rPr>
      </w:pPr>
      <w:r w:rsidRPr="00A0549A">
        <w:rPr>
          <w:rFonts w:ascii="Times New Roman" w:hAnsi="Times New Roman"/>
          <w:sz w:val="24"/>
          <w:szCs w:val="24"/>
        </w:rPr>
        <w:t>Посредством грима актер может изменить свое лицо, придать ему такую выразительную форму, которая поможет актеру наиболее полно и всесторонне вскрыть сущность образа и в наиболее нагл</w:t>
      </w:r>
      <w:r>
        <w:rPr>
          <w:rFonts w:ascii="Times New Roman" w:hAnsi="Times New Roman"/>
          <w:sz w:val="24"/>
          <w:szCs w:val="24"/>
        </w:rPr>
        <w:t>ядном виде донести до зрителя.</w:t>
      </w:r>
    </w:p>
    <w:p w:rsidR="00E07F7C" w:rsidRPr="00A0549A" w:rsidRDefault="00E07F7C" w:rsidP="00E07F7C">
      <w:pPr>
        <w:rPr>
          <w:rFonts w:ascii="Times New Roman" w:hAnsi="Times New Roman"/>
          <w:sz w:val="24"/>
          <w:szCs w:val="24"/>
        </w:rPr>
      </w:pPr>
      <w:r w:rsidRPr="00A0549A">
        <w:rPr>
          <w:rFonts w:ascii="Times New Roman" w:hAnsi="Times New Roman"/>
          <w:sz w:val="24"/>
          <w:szCs w:val="24"/>
        </w:rPr>
        <w:t>Но грим имеет значение не только как внешний рисунок характера изображаемого актером персонажа. Еще в творческом процессе работы над ролью грим является для актера определенным толчком и стимулом к, дальнейшему раскрытию образа. Станиславский (1), разбирая процесс своей творческой работы над ролью Сотанвиля, отмечает момент нахождения грима</w:t>
      </w:r>
      <w:r>
        <w:rPr>
          <w:rFonts w:ascii="Times New Roman" w:hAnsi="Times New Roman"/>
          <w:sz w:val="24"/>
          <w:szCs w:val="24"/>
        </w:rPr>
        <w:t xml:space="preserve"> как «момент великой радости».</w:t>
      </w:r>
    </w:p>
    <w:p w:rsidR="00E07F7C" w:rsidRPr="00650E10" w:rsidRDefault="00E07F7C" w:rsidP="00E07F7C">
      <w:pPr>
        <w:rPr>
          <w:rFonts w:ascii="Times New Roman" w:hAnsi="Times New Roman"/>
          <w:sz w:val="24"/>
          <w:szCs w:val="24"/>
        </w:rPr>
      </w:pPr>
      <w:r w:rsidRPr="00650E10">
        <w:rPr>
          <w:rFonts w:ascii="Times New Roman" w:hAnsi="Times New Roman"/>
          <w:sz w:val="24"/>
          <w:szCs w:val="24"/>
        </w:rPr>
        <w:t xml:space="preserve">«Дело уже подходило к генеральным репетициям, а я все еще сидел между двух стульев. Но тут, на мое счастье, совершенно случайно я получил «дар от Аполлона». Одна черта в гриме, придавшая какое-то живое комическое выражение лицу, - и сразу что-то где-то во мне точно перевернулось. Что было неясно, стало ясным; что было без почвы, получило ее; чему я не верил, - теперь поверил. Кто объяснит этот непонятный чудодейственный творческий сдвиг? Что-то внутри назревало, наливалось, как в почке, - наконец, созрело. Одно случайное прикосновение, - и бутон прорвался, из него показались молодые лепестки, которые расправлялись на ярком солнце. Так и у меня от одного случайного прикосновения растушевки с краской, от одной удачной черты в гриме, бутон точно прорвался и роль начала раскрывать свои лепестки перед блестящим, греющим светом рампы. Это был момент великой радости, искупающей все прежние муки творчества». </w:t>
      </w:r>
    </w:p>
    <w:p w:rsidR="00E07F7C" w:rsidRPr="00A0549A" w:rsidRDefault="00E07F7C" w:rsidP="00E07F7C">
      <w:pPr>
        <w:spacing w:before="120"/>
        <w:rPr>
          <w:rFonts w:ascii="Times New Roman" w:hAnsi="Times New Roman"/>
          <w:sz w:val="24"/>
          <w:szCs w:val="24"/>
        </w:rPr>
      </w:pPr>
      <w:r w:rsidRPr="00A0549A">
        <w:rPr>
          <w:rFonts w:ascii="Times New Roman" w:hAnsi="Times New Roman"/>
          <w:sz w:val="24"/>
          <w:szCs w:val="24"/>
        </w:rPr>
        <w:t>Очень характерное описание творческой работы над гримо</w:t>
      </w:r>
      <w:r>
        <w:rPr>
          <w:rFonts w:ascii="Times New Roman" w:hAnsi="Times New Roman"/>
          <w:sz w:val="24"/>
          <w:szCs w:val="24"/>
        </w:rPr>
        <w:t>м дает артист Н. Свободин (2).</w:t>
      </w:r>
    </w:p>
    <w:p w:rsidR="00E07F7C" w:rsidRPr="00650E10" w:rsidRDefault="00E07F7C" w:rsidP="00E07F7C">
      <w:pPr>
        <w:rPr>
          <w:rFonts w:ascii="Times New Roman" w:hAnsi="Times New Roman"/>
          <w:sz w:val="24"/>
          <w:szCs w:val="24"/>
        </w:rPr>
      </w:pPr>
      <w:r w:rsidRPr="00650E10">
        <w:rPr>
          <w:rFonts w:ascii="Times New Roman" w:hAnsi="Times New Roman"/>
          <w:sz w:val="24"/>
          <w:szCs w:val="24"/>
        </w:rPr>
        <w:t>«Когда план роли становится в достаточной степени ясным, вступает в работу фантазия. Зарождается какое-то неясное представление об образе, и все усилия направляются к тому, чтобы придать этому неясному представлению внешнюю оболочку, так сказать, найти «тело» будущего образа. В этот период работы я начинаю всматриваться в лица, толпы, вспоминаю давних знакомых, перелистываю журналы, иду в галереи, больше всего обращаю внимание на всевозможные карикатуры. В первую очередь мне почему-то хочется увидеть лицо и больше всего рот. Я не могу вслух читать роль до тех пор, пока не представлю себе ясно, какие же губы у моего будущего героя».</w:t>
      </w:r>
    </w:p>
    <w:p w:rsidR="00E07F7C" w:rsidRPr="00A0549A" w:rsidRDefault="00E07F7C" w:rsidP="00E07F7C">
      <w:pPr>
        <w:spacing w:before="120"/>
        <w:rPr>
          <w:rFonts w:ascii="Times New Roman" w:hAnsi="Times New Roman"/>
          <w:sz w:val="24"/>
          <w:szCs w:val="24"/>
        </w:rPr>
      </w:pPr>
      <w:r w:rsidRPr="00A0549A">
        <w:rPr>
          <w:rFonts w:ascii="Times New Roman" w:hAnsi="Times New Roman"/>
          <w:sz w:val="24"/>
          <w:szCs w:val="24"/>
        </w:rPr>
        <w:t>Четко вскрывает сущность своей роли артистка Глизер и в соответствии с поставленными задачами находит и разрешение грима (3). «Работа над ролью «Скоб</w:t>
      </w:r>
      <w:r>
        <w:rPr>
          <w:rFonts w:ascii="Times New Roman" w:hAnsi="Times New Roman"/>
          <w:sz w:val="24"/>
          <w:szCs w:val="24"/>
        </w:rPr>
        <w:t>ло» - шла по следующим линиям:</w:t>
      </w:r>
    </w:p>
    <w:p w:rsidR="00E07F7C" w:rsidRPr="00A0549A" w:rsidRDefault="00E07F7C" w:rsidP="00E07F7C">
      <w:pPr>
        <w:rPr>
          <w:rFonts w:ascii="Times New Roman" w:hAnsi="Times New Roman"/>
          <w:sz w:val="24"/>
          <w:szCs w:val="24"/>
        </w:rPr>
      </w:pPr>
      <w:r w:rsidRPr="00A0549A">
        <w:rPr>
          <w:rFonts w:ascii="Times New Roman" w:hAnsi="Times New Roman"/>
          <w:sz w:val="24"/>
          <w:szCs w:val="24"/>
        </w:rPr>
        <w:t xml:space="preserve">1) профессия - начгимназии, 2) партийность - партия народных социалистов, 3) специфические особенности - мужественность, 4) физиономия - старуха (возраст)».  </w:t>
      </w:r>
    </w:p>
    <w:p w:rsidR="00E07F7C" w:rsidRPr="00A0549A" w:rsidRDefault="00E07F7C" w:rsidP="00E07F7C">
      <w:pPr>
        <w:rPr>
          <w:rFonts w:ascii="Times New Roman" w:hAnsi="Times New Roman"/>
          <w:sz w:val="24"/>
          <w:szCs w:val="24"/>
        </w:rPr>
      </w:pPr>
      <w:r w:rsidRPr="00A0549A">
        <w:rPr>
          <w:rFonts w:ascii="Times New Roman" w:hAnsi="Times New Roman"/>
          <w:sz w:val="24"/>
          <w:szCs w:val="24"/>
        </w:rPr>
        <w:t xml:space="preserve">Так грим, включаясь в творческий процесс актера, становится неотъемлемой частью сценического образа, и в зависимости от характера роли и трактовки грим принимает ту или иную форму.  </w:t>
      </w:r>
    </w:p>
    <w:p w:rsidR="00E07F7C" w:rsidRDefault="00E07F7C" w:rsidP="00E07F7C">
      <w:pPr>
        <w:rPr>
          <w:rFonts w:ascii="Times New Roman" w:hAnsi="Times New Roman"/>
          <w:sz w:val="24"/>
          <w:szCs w:val="24"/>
        </w:rPr>
      </w:pPr>
      <w:r w:rsidRPr="00A0549A">
        <w:rPr>
          <w:rFonts w:ascii="Times New Roman" w:hAnsi="Times New Roman"/>
          <w:sz w:val="24"/>
          <w:szCs w:val="24"/>
        </w:rPr>
        <w:t xml:space="preserve">Это соотношение между характером грима и трактовкой образа особенно ярко выступает, если мы будем сравнивать исполнение одной и той же роли разными </w:t>
      </w:r>
      <w:r w:rsidRPr="00A0549A">
        <w:rPr>
          <w:rFonts w:ascii="Times New Roman" w:hAnsi="Times New Roman"/>
          <w:sz w:val="24"/>
          <w:szCs w:val="24"/>
        </w:rPr>
        <w:lastRenderedPageBreak/>
        <w:t xml:space="preserve">актерами (например, Гамлет - Мочалов, Самойлов, Чехов, Горюнов и т. д.). Каждое изменение трактовки роли находит свое соответствующее изменение </w:t>
      </w:r>
      <w:r>
        <w:rPr>
          <w:rFonts w:ascii="Times New Roman" w:hAnsi="Times New Roman"/>
          <w:sz w:val="24"/>
          <w:szCs w:val="24"/>
        </w:rPr>
        <w:t xml:space="preserve">и в </w:t>
      </w:r>
      <w:r w:rsidRPr="00A0549A">
        <w:rPr>
          <w:rFonts w:ascii="Times New Roman" w:hAnsi="Times New Roman"/>
          <w:sz w:val="24"/>
          <w:szCs w:val="24"/>
        </w:rPr>
        <w:t>гриме.</w:t>
      </w:r>
    </w:p>
    <w:p w:rsidR="00E07F7C" w:rsidRDefault="00E07F7C" w:rsidP="00E07F7C">
      <w:pPr>
        <w:spacing w:before="240"/>
        <w:rPr>
          <w:rFonts w:ascii="Times New Roman" w:hAnsi="Times New Roman"/>
          <w:b/>
          <w:i/>
          <w:sz w:val="24"/>
          <w:szCs w:val="24"/>
        </w:rPr>
      </w:pPr>
      <w:r w:rsidRPr="00A0549A">
        <w:rPr>
          <w:rFonts w:ascii="Times New Roman" w:hAnsi="Times New Roman"/>
          <w:b/>
          <w:i/>
          <w:sz w:val="24"/>
          <w:szCs w:val="24"/>
        </w:rPr>
        <w:t>ГРИМ ГАМЛЕТА В ТРАКТОВКЕ РАЗЛИЧНЫХ АКТЕРОВ</w:t>
      </w:r>
    </w:p>
    <w:p w:rsidR="00E07F7C" w:rsidRDefault="00E07F7C" w:rsidP="00E07F7C">
      <w:pPr>
        <w:spacing w:before="240"/>
        <w:rPr>
          <w:rFonts w:ascii="Times New Roman" w:hAnsi="Times New Roman"/>
          <w:b/>
          <w: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114" type="#_x0000_t75" alt="Росси" style="position:absolute;left:0;text-align:left;margin-left:17.4pt;margin-top:12.05pt;width:112.8pt;height:176.4pt;z-index:9;visibility:visible">
            <v:imagedata r:id="rId5" o:title="Росси"/>
          </v:shape>
        </w:pict>
      </w:r>
      <w:r>
        <w:rPr>
          <w:noProof/>
        </w:rPr>
        <w:pict>
          <v:shape id="Рисунок 9" o:spid="_x0000_s1113" type="#_x0000_t75" alt="Мунэ-Сюли" style="position:absolute;left:0;text-align:left;margin-left:17.4pt;margin-top:358.25pt;width:112.8pt;height:152.95pt;z-index:8;visibility:visible">
            <v:imagedata r:id="rId6" o:title="Мунэ-Сюли"/>
          </v:shape>
        </w:pict>
      </w:r>
      <w:r>
        <w:rPr>
          <w:noProof/>
        </w:rPr>
        <w:pict>
          <v:shape id="Рисунок 5" o:spid="_x0000_s1112" type="#_x0000_t75" alt="Ирвинг" style="position:absolute;left:0;text-align:left;margin-left:129pt;margin-top:11.45pt;width:112.8pt;height:175.8pt;z-index:4;visibility:visible">
            <v:imagedata r:id="rId7" o:title="Ирвинг"/>
          </v:shape>
        </w:pict>
      </w:r>
      <w:r>
        <w:rPr>
          <w:noProof/>
        </w:rPr>
        <w:pict>
          <v:shape id="Рисунок 3" o:spid="_x0000_s1111" type="#_x0000_t75" alt="Гаррик" style="position:absolute;left:0;text-align:left;margin-left:354.6pt;margin-top:187.85pt;width:112.8pt;height:174.6pt;z-index:2;visibility:visible">
            <v:imagedata r:id="rId8" o:title="Гаррик"/>
          </v:shape>
        </w:pict>
      </w:r>
      <w:r>
        <w:rPr>
          <w:noProof/>
        </w:rPr>
        <w:pict>
          <v:shape id="Рисунок 8" o:spid="_x0000_s1110" type="#_x0000_t75" alt="Сальвини" style="position:absolute;left:0;text-align:left;margin-left:241.8pt;margin-top:187.85pt;width:112.8pt;height:170.4pt;z-index:7;visibility:visible">
            <v:imagedata r:id="rId9" o:title="Сальвини"/>
          </v:shape>
        </w:pict>
      </w:r>
      <w:r>
        <w:rPr>
          <w:noProof/>
        </w:rPr>
        <w:pict>
          <v:shape id="Рисунок 7" o:spid="_x0000_s1109" type="#_x0000_t75" alt="Дальский" style="position:absolute;left:0;text-align:left;margin-left:130.2pt;margin-top:186.05pt;width:111.6pt;height:172.2pt;z-index:6;visibility:visible">
            <v:imagedata r:id="rId10" o:title="Дальский"/>
          </v:shape>
        </w:pict>
      </w:r>
      <w:r>
        <w:rPr>
          <w:noProof/>
        </w:rPr>
        <w:pict>
          <v:shape id="Рисунок 6" o:spid="_x0000_s1108" type="#_x0000_t75" alt="Сара Бернар" style="position:absolute;left:0;text-align:left;margin-left:17.4pt;margin-top:187.85pt;width:112.8pt;height:170.4pt;z-index:5;visibility:visible">
            <v:imagedata r:id="rId11" o:title="Сара Бернар"/>
          </v:shape>
        </w:pict>
      </w:r>
      <w:r>
        <w:rPr>
          <w:noProof/>
        </w:rPr>
        <w:pict>
          <v:shape id="Рисунок 4" o:spid="_x0000_s1107" type="#_x0000_t75" alt="rug-9996" style="position:absolute;left:0;text-align:left;margin-left:358.05pt;margin-top:10.85pt;width:118.8pt;height:175.2pt;z-index:3;visibility:visible">
            <v:imagedata r:id="rId12" o:title="rug-9996"/>
          </v:shape>
        </w:pict>
      </w:r>
      <w:r>
        <w:rPr>
          <w:noProof/>
        </w:rPr>
        <w:pict>
          <v:shape id="Рисунок 2" o:spid="_x0000_s1106" type="#_x0000_t75" alt="Южин" style="position:absolute;left:0;text-align:left;margin-left:241.8pt;margin-top:11.45pt;width:112.8pt;height:175.2pt;z-index:1;visibility:visible">
            <v:imagedata r:id="rId13" o:title="Южин"/>
          </v:shape>
        </w:pict>
      </w: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Pr="00B16A80" w:rsidRDefault="00E07F7C" w:rsidP="00E07F7C">
      <w:pPr>
        <w:rPr>
          <w:rFonts w:ascii="Times New Roman" w:hAnsi="Times New Roman"/>
          <w:sz w:val="24"/>
          <w:szCs w:val="24"/>
        </w:rPr>
      </w:pPr>
    </w:p>
    <w:p w:rsidR="00E07F7C" w:rsidRDefault="00E07F7C" w:rsidP="00E07F7C">
      <w:pPr>
        <w:ind w:firstLine="0"/>
        <w:rPr>
          <w:rFonts w:ascii="Times New Roman" w:hAnsi="Times New Roman"/>
          <w:sz w:val="24"/>
          <w:szCs w:val="24"/>
        </w:rPr>
      </w:pPr>
    </w:p>
    <w:p w:rsidR="00E07F7C" w:rsidRPr="00B16A80" w:rsidRDefault="00E07F7C" w:rsidP="00E07F7C">
      <w:pPr>
        <w:ind w:right="-46"/>
        <w:rPr>
          <w:rFonts w:ascii="Times New Roman" w:hAnsi="Times New Roman"/>
          <w:sz w:val="24"/>
          <w:szCs w:val="24"/>
        </w:rPr>
      </w:pPr>
      <w:r>
        <w:rPr>
          <w:rFonts w:ascii="Times New Roman" w:hAnsi="Times New Roman"/>
          <w:sz w:val="24"/>
          <w:szCs w:val="24"/>
        </w:rPr>
        <w:br w:type="column"/>
      </w:r>
      <w:r w:rsidRPr="00B16A80">
        <w:rPr>
          <w:rFonts w:ascii="Times New Roman" w:hAnsi="Times New Roman"/>
          <w:sz w:val="24"/>
          <w:szCs w:val="24"/>
        </w:rPr>
        <w:lastRenderedPageBreak/>
        <w:t xml:space="preserve">Но индивидуальная трактовка, роли каждого отдельного актера не является чем-то оторванным от спектакля в целом. Система актерского исполнения и связанная с ней трактовка образа предопределяется режиссерской трактовкой спектакля. Стиль спектакля определяет и стилевые особенности грима.  </w:t>
      </w:r>
    </w:p>
    <w:p w:rsidR="00E07F7C" w:rsidRDefault="00E07F7C" w:rsidP="00E07F7C">
      <w:pPr>
        <w:ind w:right="-46"/>
        <w:rPr>
          <w:rFonts w:ascii="Times New Roman" w:hAnsi="Times New Roman"/>
          <w:sz w:val="24"/>
          <w:szCs w:val="24"/>
        </w:rPr>
      </w:pPr>
      <w:r w:rsidRPr="00B16A80">
        <w:rPr>
          <w:rFonts w:ascii="Times New Roman" w:hAnsi="Times New Roman"/>
          <w:sz w:val="24"/>
          <w:szCs w:val="24"/>
        </w:rPr>
        <w:t>Например, Вахтангов и его студия находят совершенно необычное разрешение грима в спектакле «Принцесса Турандот», и этот грим органически вытекает из всего стиля спектакля. Принцип импровизации, положенный в основу построения всего спектакля, находит свое завершение и в импровизируемых актерами гримах, которые создаются как бы из случайно попавших под руку вещей: кашне превращается в бороду хана Тимура, мочалка, ленты, лоскутья - оформляют лица актеров, изображающих «мудрецов Дивана» и т. д.</w:t>
      </w:r>
    </w:p>
    <w:p w:rsidR="00E07F7C" w:rsidRPr="00B16A80" w:rsidRDefault="00E07F7C" w:rsidP="00E07F7C">
      <w:pPr>
        <w:ind w:right="-46"/>
        <w:rPr>
          <w:rFonts w:ascii="Times New Roman" w:hAnsi="Times New Roman"/>
          <w:sz w:val="24"/>
          <w:szCs w:val="24"/>
        </w:rPr>
      </w:pPr>
      <w:r w:rsidRPr="005A3A79">
        <w:rPr>
          <w:rFonts w:ascii="Times New Roman" w:hAnsi="Times New Roman"/>
          <w:sz w:val="24"/>
          <w:szCs w:val="24"/>
        </w:rPr>
        <w:t>ПРИНЦЕССА ТУРАНДОТ (постановка Вахтангова)</w:t>
      </w:r>
      <w:r w:rsidRPr="005A3A79">
        <w:t xml:space="preserve"> </w:t>
      </w:r>
    </w:p>
    <w:p w:rsidR="00E07F7C" w:rsidRDefault="00E07F7C" w:rsidP="00E07F7C">
      <w:pPr>
        <w:ind w:right="-46"/>
        <w:rPr>
          <w:rFonts w:ascii="Times New Roman" w:hAnsi="Times New Roman"/>
          <w:sz w:val="24"/>
          <w:szCs w:val="24"/>
        </w:rPr>
      </w:pPr>
      <w:r>
        <w:rPr>
          <w:rFonts w:ascii="Times New Roman" w:hAnsi="Times New Roman"/>
          <w:b/>
          <w:noProof/>
          <w:sz w:val="24"/>
          <w:szCs w:val="24"/>
        </w:rPr>
        <w:pict>
          <v:shape id="_x0000_s1105" type="#_x0000_t75" alt="Хан Тимур" style="position:absolute;left:0;text-align:left;margin-left:202.6pt;margin-top:2pt;width:122.4pt;height:176.15pt;z-index:11;visibility:visible;mso-wrap-distance-right:9.05pt;mso-wrap-distance-bottom:.24pt">
            <v:imagedata r:id="rId14" o:title="Хан Тимур"/>
          </v:shape>
        </w:pict>
      </w:r>
      <w:r>
        <w:rPr>
          <w:noProof/>
        </w:rPr>
        <w:pict>
          <v:shape id="Рисунок 11" o:spid="_x0000_s1104" type="#_x0000_t75" alt="ПРИНЦЕССА ТУРАНДОТ" style="position:absolute;left:0;text-align:left;margin-left:2.4pt;margin-top:1.85pt;width:195pt;height:175.8pt;z-index:10;visibility:visible">
            <v:imagedata r:id="rId15" o:title="ПРИНЦЕССА ТУРАНДОТ"/>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b/>
          <w:sz w:val="24"/>
          <w:szCs w:val="24"/>
        </w:rPr>
      </w:pPr>
      <w:r w:rsidRPr="005A3A79">
        <w:rPr>
          <w:rFonts w:ascii="Times New Roman" w:hAnsi="Times New Roman"/>
          <w:b/>
          <w:sz w:val="24"/>
          <w:szCs w:val="24"/>
        </w:rPr>
        <w:t>Мудрецы дивана</w:t>
      </w:r>
      <w:r>
        <w:rPr>
          <w:rFonts w:ascii="Times New Roman" w:hAnsi="Times New Roman"/>
          <w:b/>
          <w:sz w:val="24"/>
          <w:szCs w:val="24"/>
        </w:rPr>
        <w:t xml:space="preserve">                                 </w:t>
      </w:r>
      <w:r w:rsidRPr="005A3A79">
        <w:rPr>
          <w:rFonts w:ascii="Times New Roman" w:hAnsi="Times New Roman"/>
          <w:b/>
          <w:sz w:val="24"/>
          <w:szCs w:val="24"/>
        </w:rPr>
        <w:t>Хан Тимур</w:t>
      </w:r>
    </w:p>
    <w:p w:rsidR="00E07F7C" w:rsidRPr="00522FF6" w:rsidRDefault="00E07F7C" w:rsidP="00E07F7C">
      <w:pPr>
        <w:spacing w:before="480"/>
        <w:ind w:right="-45"/>
        <w:rPr>
          <w:rFonts w:ascii="Times New Roman" w:hAnsi="Times New Roman"/>
          <w:sz w:val="24"/>
          <w:szCs w:val="24"/>
        </w:rPr>
      </w:pPr>
      <w:proofErr w:type="gramStart"/>
      <w:r w:rsidRPr="00522FF6">
        <w:rPr>
          <w:rFonts w:ascii="Times New Roman" w:hAnsi="Times New Roman"/>
          <w:sz w:val="24"/>
          <w:szCs w:val="24"/>
        </w:rPr>
        <w:t>Противоположностью этому является хотя бы спектакль «Страх» Афиногенова в Госдраме (реж.</w:t>
      </w:r>
      <w:proofErr w:type="gramEnd"/>
      <w:r w:rsidRPr="00522FF6">
        <w:rPr>
          <w:rFonts w:ascii="Times New Roman" w:hAnsi="Times New Roman"/>
          <w:sz w:val="24"/>
          <w:szCs w:val="24"/>
        </w:rPr>
        <w:t xml:space="preserve"> </w:t>
      </w:r>
      <w:proofErr w:type="gramStart"/>
      <w:r w:rsidRPr="00522FF6">
        <w:rPr>
          <w:rFonts w:ascii="Times New Roman" w:hAnsi="Times New Roman"/>
          <w:sz w:val="24"/>
          <w:szCs w:val="24"/>
        </w:rPr>
        <w:t xml:space="preserve">Н. В. Петров), где режиссерская трактовка находит свое выражение в реалистическом стиле спектакля и, соответственно этому, в реалистических гримах актеров.  </w:t>
      </w:r>
      <w:proofErr w:type="gramEnd"/>
    </w:p>
    <w:p w:rsidR="00E07F7C" w:rsidRPr="00522FF6" w:rsidRDefault="00E07F7C" w:rsidP="00E07F7C">
      <w:pPr>
        <w:ind w:right="-46"/>
        <w:rPr>
          <w:rFonts w:ascii="Times New Roman" w:hAnsi="Times New Roman"/>
          <w:sz w:val="24"/>
          <w:szCs w:val="24"/>
        </w:rPr>
      </w:pPr>
      <w:r w:rsidRPr="00522FF6">
        <w:rPr>
          <w:rFonts w:ascii="Times New Roman" w:hAnsi="Times New Roman"/>
          <w:sz w:val="24"/>
          <w:szCs w:val="24"/>
        </w:rPr>
        <w:t xml:space="preserve">«Подходя к вопросу построения образов, - говорит Н. Петров (4), - актеры сразу натолкнулись на новое препятствие. Когда шли «Шахтер», «Рельсы гудят» или «Ярость», любой персонаж, выходя на сцену, знал, что зритель не ошибется, поставив его в левую или правую социальную группировку. И автор не пытался даже экзаменовать зрителя на догадливость, он тут же на программе писал, чтобы зритель не спутался: «такой-то - кулак». И актер, говоря те или иные слова, говорил себе: «Я - кулак» и, естественно, шел по линии наименьшего сопротивления. Рыжая борода и парик стали символом кулака, как техническая фуражка стала символом инженера-вредителя. Так борода Малюты Скуратова эволюционировала в бороду кулака наших дней. Пьеса Афиногенова совершенно лишена схематической ясности. По первому акту вы никак не определите элементарно-привычных правых и левых группировок, и вы растерянно не знаете: кому же лепить рыжую бороду? Только вы нацелитесь прилепить ее кому-нибудь, как вдруг ловким поворотом данный образ отбрасывает от себя рыжую бороду и, как теннисный мяч, она летит к противоположному образу. Принцип построения образов: многогранность на основе единого стержня-тенденции развития образа».  </w:t>
      </w:r>
    </w:p>
    <w:p w:rsidR="00E07F7C" w:rsidRPr="00522FF6" w:rsidRDefault="00E07F7C" w:rsidP="00E07F7C">
      <w:pPr>
        <w:ind w:right="-46"/>
        <w:rPr>
          <w:rFonts w:ascii="Times New Roman" w:hAnsi="Times New Roman"/>
          <w:sz w:val="24"/>
          <w:szCs w:val="24"/>
        </w:rPr>
      </w:pPr>
      <w:r w:rsidRPr="00522FF6">
        <w:rPr>
          <w:rFonts w:ascii="Times New Roman" w:hAnsi="Times New Roman"/>
          <w:sz w:val="24"/>
          <w:szCs w:val="24"/>
        </w:rPr>
        <w:t>Итак, мы грим можем определ</w:t>
      </w:r>
      <w:r>
        <w:rPr>
          <w:rFonts w:ascii="Times New Roman" w:hAnsi="Times New Roman"/>
          <w:sz w:val="24"/>
          <w:szCs w:val="24"/>
        </w:rPr>
        <w:t>ить как сценическое оформление</w:t>
      </w:r>
    </w:p>
    <w:p w:rsidR="00E07F7C" w:rsidRPr="00522FF6" w:rsidRDefault="00E07F7C" w:rsidP="00E07F7C">
      <w:pPr>
        <w:ind w:right="-46" w:firstLine="0"/>
        <w:rPr>
          <w:rFonts w:ascii="Times New Roman" w:hAnsi="Times New Roman"/>
          <w:sz w:val="24"/>
          <w:szCs w:val="24"/>
        </w:rPr>
      </w:pPr>
      <w:r w:rsidRPr="00522FF6">
        <w:rPr>
          <w:rFonts w:ascii="Times New Roman" w:hAnsi="Times New Roman"/>
          <w:sz w:val="24"/>
          <w:szCs w:val="24"/>
        </w:rPr>
        <w:t xml:space="preserve">лица актера, </w:t>
      </w:r>
      <w:proofErr w:type="gramStart"/>
      <w:r w:rsidRPr="00522FF6">
        <w:rPr>
          <w:rFonts w:ascii="Times New Roman" w:hAnsi="Times New Roman"/>
          <w:sz w:val="24"/>
          <w:szCs w:val="24"/>
        </w:rPr>
        <w:t>согласованное</w:t>
      </w:r>
      <w:proofErr w:type="gramEnd"/>
      <w:r w:rsidRPr="00522FF6">
        <w:rPr>
          <w:rFonts w:ascii="Times New Roman" w:hAnsi="Times New Roman"/>
          <w:sz w:val="24"/>
          <w:szCs w:val="24"/>
        </w:rPr>
        <w:t xml:space="preserve"> с режиссерской трактовкой спектакля. Это оформление находит свое конкретное разрешение в процессе творческой работы актера над ролью и, следовательно, является одним из выразительных художественных средств, помогающих актеру в наиболее полном и всестороннем раскрытии образа.  </w:t>
      </w:r>
    </w:p>
    <w:p w:rsidR="00E07F7C" w:rsidRPr="00522FF6" w:rsidRDefault="00E07F7C" w:rsidP="00E07F7C">
      <w:pPr>
        <w:ind w:right="-46"/>
        <w:rPr>
          <w:rFonts w:ascii="Times New Roman" w:hAnsi="Times New Roman"/>
          <w:sz w:val="24"/>
          <w:szCs w:val="24"/>
        </w:rPr>
      </w:pPr>
      <w:r w:rsidRPr="00522FF6">
        <w:rPr>
          <w:rFonts w:ascii="Times New Roman" w:hAnsi="Times New Roman"/>
          <w:sz w:val="24"/>
          <w:szCs w:val="24"/>
        </w:rPr>
        <w:t xml:space="preserve">Первоначальные формы театрального грима возникли на основе магической раскраски тела и обрядовой маски, непосредственно </w:t>
      </w:r>
      <w:proofErr w:type="gramStart"/>
      <w:r w:rsidRPr="00522FF6">
        <w:rPr>
          <w:rFonts w:ascii="Times New Roman" w:hAnsi="Times New Roman"/>
          <w:sz w:val="24"/>
          <w:szCs w:val="24"/>
        </w:rPr>
        <w:t>связанных</w:t>
      </w:r>
      <w:proofErr w:type="gramEnd"/>
      <w:r w:rsidRPr="00522FF6">
        <w:rPr>
          <w:rFonts w:ascii="Times New Roman" w:hAnsi="Times New Roman"/>
          <w:sz w:val="24"/>
          <w:szCs w:val="24"/>
        </w:rPr>
        <w:t xml:space="preserve"> с магическими и анимистически-религиозными представлениями первобытною человека. </w:t>
      </w:r>
    </w:p>
    <w:p w:rsidR="00E07F7C" w:rsidRPr="00522FF6" w:rsidRDefault="00E07F7C" w:rsidP="00E07F7C">
      <w:pPr>
        <w:ind w:right="-46"/>
        <w:rPr>
          <w:rFonts w:ascii="Times New Roman" w:hAnsi="Times New Roman"/>
          <w:sz w:val="24"/>
          <w:szCs w:val="24"/>
        </w:rPr>
      </w:pPr>
      <w:r w:rsidRPr="00522FF6">
        <w:rPr>
          <w:rFonts w:ascii="Times New Roman" w:hAnsi="Times New Roman"/>
          <w:sz w:val="24"/>
          <w:szCs w:val="24"/>
        </w:rPr>
        <w:lastRenderedPageBreak/>
        <w:t>Таковы, например, обрядные танцевальные маски и «магическая гримировка» американских индейцев.</w:t>
      </w:r>
    </w:p>
    <w:p w:rsidR="00E07F7C" w:rsidRPr="00522FF6" w:rsidRDefault="00E07F7C" w:rsidP="00E07F7C">
      <w:pPr>
        <w:spacing w:before="360"/>
        <w:ind w:right="-45"/>
        <w:rPr>
          <w:rFonts w:ascii="Times New Roman" w:hAnsi="Times New Roman"/>
          <w:b/>
          <w:sz w:val="24"/>
          <w:szCs w:val="24"/>
        </w:rPr>
      </w:pPr>
      <w:r w:rsidRPr="00522FF6">
        <w:rPr>
          <w:rFonts w:ascii="Times New Roman" w:hAnsi="Times New Roman"/>
          <w:b/>
          <w:sz w:val="24"/>
          <w:szCs w:val="24"/>
        </w:rPr>
        <w:t xml:space="preserve">ОБРЯДОВЫЕ И ТАНЦЕВАЛЬНЫЕ МАСКИ </w:t>
      </w:r>
    </w:p>
    <w:p w:rsidR="00E07F7C" w:rsidRDefault="00E07F7C" w:rsidP="00E07F7C">
      <w:pPr>
        <w:ind w:right="-46"/>
        <w:rPr>
          <w:rFonts w:ascii="Times New Roman" w:hAnsi="Times New Roman"/>
          <w:b/>
          <w:sz w:val="24"/>
          <w:szCs w:val="24"/>
        </w:rPr>
      </w:pPr>
      <w:r w:rsidRPr="00522FF6">
        <w:rPr>
          <w:rFonts w:ascii="Times New Roman" w:hAnsi="Times New Roman"/>
          <w:b/>
          <w:sz w:val="24"/>
          <w:szCs w:val="24"/>
        </w:rPr>
        <w:t>И РАСКРАСКА ЛИЦА У АМЕРИКАНСКИХ ИНДЕЙЦЕВ</w:t>
      </w:r>
    </w:p>
    <w:p w:rsidR="00E07F7C" w:rsidRDefault="00E07F7C" w:rsidP="00E07F7C">
      <w:pPr>
        <w:spacing w:before="600"/>
        <w:ind w:right="-45"/>
        <w:rPr>
          <w:rFonts w:ascii="Times New Roman" w:hAnsi="Times New Roman"/>
          <w:b/>
          <w:sz w:val="24"/>
          <w:szCs w:val="24"/>
        </w:rPr>
      </w:pPr>
      <w:r>
        <w:rPr>
          <w:noProof/>
          <w:lang w:eastAsia="ru-RU"/>
        </w:rPr>
        <w:pict>
          <v:rect id="_x0000_s1041" style="position:absolute;left:0;text-align:left;margin-left:-10.2pt;margin-top:4.2pt;width:426.6pt;height:380.4pt;z-index:-40" fillcolor="#95b3d7" strokecolor="#95b3d7" strokeweight="1pt">
            <v:fill color2="#dbe5f1" angle="-45" focus="-50%" type="gradient"/>
            <v:shadow on="t" type="perspective" color="#243f60" opacity=".5" offset="1pt" offset2="-3pt"/>
          </v:rect>
        </w:pict>
      </w:r>
      <w:r>
        <w:rPr>
          <w:noProof/>
        </w:rPr>
        <w:pict>
          <v:shape id="Рисунок 1" o:spid="_x0000_s1103" type="#_x0000_t75" style="position:absolute;left:0;text-align:left;margin-left:274.2pt;margin-top:7.25pt;width:136.8pt;height:195pt;z-index:14;visibility:visible" stroked="t" strokecolor="#1f497d" strokeweight="2.25pt">
            <v:imagedata r:id="rId16" o:title="маска2 индейцев"/>
          </v:shape>
        </w:pict>
      </w:r>
      <w:r>
        <w:rPr>
          <w:noProof/>
        </w:rPr>
        <w:pict>
          <v:shape id="Рисунок 14" o:spid="_x0000_s1102" type="#_x0000_t75" alt="индейцы маски" style="position:absolute;left:0;text-align:left;margin-left:134.4pt;margin-top:7.25pt;width:135pt;height:195pt;z-index:13;visibility:visible" stroked="t" strokecolor="#1f497d" strokeweight="2.25pt">
            <v:imagedata r:id="rId17" o:title="индейцы маски"/>
          </v:shape>
        </w:pict>
      </w:r>
      <w:r>
        <w:rPr>
          <w:noProof/>
        </w:rPr>
        <w:pict>
          <v:shape id="Рисунок 13" o:spid="_x0000_s1101" type="#_x0000_t75" alt="Копия индейцы маски" style="position:absolute;left:0;text-align:left;margin-left:.6pt;margin-top:7.25pt;width:130.2pt;height:195pt;z-index:12;visibility:visible" stroked="t" strokecolor="#1f497d" strokeweight="3pt">
            <v:imagedata r:id="rId18" o:title="Копия индейцы маски"/>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r>
        <w:rPr>
          <w:noProof/>
        </w:rPr>
        <w:pict>
          <v:shape id="_x0000_s1100" type="#_x0000_t75" style="position:absolute;left:0;text-align:left;margin-left:135pt;margin-top:10.3pt;width:134.4pt;height:175.15pt;z-index:17;visibility:visible" stroked="t" strokecolor="#1f497d" strokeweight="3pt">
            <v:imagedata r:id="rId19" o:title="индейцы-4" gain="1.25"/>
          </v:shape>
        </w:pict>
      </w:r>
      <w:r>
        <w:rPr>
          <w:noProof/>
        </w:rPr>
        <w:pict>
          <v:shape id="_x0000_s1099" type="#_x0000_t75" style="position:absolute;left:0;text-align:left;margin-left:.6pt;margin-top:10.3pt;width:130.2pt;height:175.15pt;z-index:15;visibility:visible" stroked="t" strokecolor="#1f497d" strokeweight="3pt">
            <v:imagedata r:id="rId20" o:title="индейцы-3"/>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Pr="00D90435" w:rsidRDefault="00E07F7C" w:rsidP="00E07F7C">
      <w:pPr>
        <w:spacing w:before="240"/>
        <w:ind w:right="-45"/>
        <w:rPr>
          <w:rFonts w:ascii="Times New Roman" w:hAnsi="Times New Roman"/>
          <w:sz w:val="24"/>
          <w:szCs w:val="24"/>
        </w:rPr>
      </w:pPr>
      <w:r w:rsidRPr="00D90435">
        <w:rPr>
          <w:rFonts w:ascii="Times New Roman" w:hAnsi="Times New Roman"/>
          <w:sz w:val="24"/>
          <w:szCs w:val="24"/>
        </w:rPr>
        <w:t xml:space="preserve">Обрядовое действо в дальнейшем перерастает в подлинный театр масок.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Такое ярко выраженное перерастание заклинательного театра в театр масок мы имели у малайцев.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В малайском театре масок, возникшем из культа мертвых, гримом является плоская овальная дощечка-маска, с грубо намалеванным лицом, с вырезами дли глаз и рта, а иногда и для носа. Характерна маска, находящаяся в Ленинградском музее антропологии и этнографии, сделанная из половины тыквы и являющаяся как бы переходной к объемной деревянной маске, скульптурно вырезанной снаружи и с углублением для лица актера</w:t>
      </w:r>
      <w:proofErr w:type="gramStart"/>
      <w:r w:rsidRPr="00D90435">
        <w:rPr>
          <w:rFonts w:ascii="Times New Roman" w:hAnsi="Times New Roman"/>
          <w:sz w:val="24"/>
          <w:szCs w:val="24"/>
        </w:rPr>
        <w:t xml:space="preserve">,. </w:t>
      </w:r>
      <w:proofErr w:type="gramEnd"/>
      <w:r w:rsidRPr="00D90435">
        <w:rPr>
          <w:rFonts w:ascii="Times New Roman" w:hAnsi="Times New Roman"/>
          <w:sz w:val="24"/>
          <w:szCs w:val="24"/>
        </w:rPr>
        <w:t xml:space="preserve">Маски вырезываются и раскрашиваются в зависимости от изображаемого персонажа. Держатся они на лице посредством укрепленной с внутренней стороны маски палочки, которую актер зажимает ртом.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Актер этого театра масок («топенг») не говорит, а только действует. Театр «Топен-вонг» (театр человека) представляет развитие театра масок. Актеры наряжаются в те же костюмы, в которых играют пьесы актеры театра масок, но вместо маски просто гримируют лицо.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Культовый характер имеет грим и в индийском театре. Так в Малабарских мистериях - «Катакали», мифологический сюжет находит свое разрешение в очень сложных формах грима, являющихся как бы переходными от маски к гриму.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«Персонажи «Катакали» сводятся к небольшому числу раз навсегда установленных мифологических типов (около 12). Внешняя отделка этих типов </w:t>
      </w:r>
      <w:r w:rsidRPr="00D90435">
        <w:rPr>
          <w:rFonts w:ascii="Times New Roman" w:hAnsi="Times New Roman"/>
          <w:sz w:val="24"/>
          <w:szCs w:val="24"/>
        </w:rPr>
        <w:lastRenderedPageBreak/>
        <w:t xml:space="preserve">чрезвычайно сложна. На нее повлияли те изображения мифологических фигур, с которыми и актеры и зрители встречаются в храмах. Особого внимания заслуживает грим актеров. Он скорее напоминает маску, чем грим наших актеров, так как он состоит главным образом из </w:t>
      </w:r>
      <w:proofErr w:type="gramStart"/>
      <w:r w:rsidRPr="00D90435">
        <w:rPr>
          <w:rFonts w:ascii="Times New Roman" w:hAnsi="Times New Roman"/>
          <w:sz w:val="24"/>
          <w:szCs w:val="24"/>
        </w:rPr>
        <w:t>толстых слоев рисового клейстера, делающих совершенно невозможной какую бы то ни было</w:t>
      </w:r>
      <w:proofErr w:type="gramEnd"/>
      <w:r w:rsidRPr="00D90435">
        <w:rPr>
          <w:rFonts w:ascii="Times New Roman" w:hAnsi="Times New Roman"/>
          <w:sz w:val="24"/>
          <w:szCs w:val="24"/>
        </w:rPr>
        <w:t xml:space="preserve"> мимику лица. Лица актеров превращаются благодаря гриму и раскраске в неподвижную маску, которая характеризует тип как таковой. Соответственно гриму все «вешам» (типы) делятся на пять классов.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Первая группа вешам называется «зелеными вешам». Это название происходит от основного цвета их грима - зеленого, который у Вишнуитов считается счастливым и свойственным богам и правоверным царям.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«Рама», в частности, во многих случаях изображается с зеленым лицом. Глаза этого вешам обычно бывают обведены сурьмой, а вокруг нижней части лица, от одного уха д</w:t>
      </w:r>
      <w:r>
        <w:rPr>
          <w:rFonts w:ascii="Times New Roman" w:hAnsi="Times New Roman"/>
          <w:sz w:val="24"/>
          <w:szCs w:val="24"/>
        </w:rPr>
        <w:t>о другого, проложено пять парал</w:t>
      </w:r>
      <w:r w:rsidRPr="003102AE">
        <w:rPr>
          <w:rFonts w:ascii="Times New Roman" w:hAnsi="Times New Roman"/>
          <w:sz w:val="24"/>
          <w:szCs w:val="24"/>
        </w:rPr>
        <w:t xml:space="preserve">лельных полос из рисовой пасты. Этот странный грим должен выразить богатство и, по словам актеров, сделать лицо белым, как осенняя луна.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Ко второй категории принадлежат великие противники богов, как Ровала, Калеса, Парака и другие. Их сила часто равняется силе богов, и только высшее божество в лице одного из своих воплощений может их уничтожить. Поэтому их внешний облик сближает их с богами, хотя в целом ряде подробностей подчеркивается их своеобразная природа.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Основной тон их грима - зеленый, как у типов первого вешам, но скулы выкрашены в красный цвет. Кроме пяти полос грима вокруг подбородка, имеются такие же полоски над верхней губой, а также полоски в форме ножа под глазами. На носу кроме того имеется крупная круглая шишка из рисовой пасты.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«К третьей категории относятся всякого рода лесные жители, то есть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существа полудемонические, полузвериные. Отличительный признак</w:t>
      </w:r>
      <w:proofErr w:type="gramStart"/>
      <w:r w:rsidRPr="003102AE">
        <w:rPr>
          <w:rFonts w:ascii="Times New Roman" w:hAnsi="Times New Roman"/>
          <w:sz w:val="24"/>
          <w:szCs w:val="24"/>
        </w:rPr>
        <w:t xml:space="preserve"> .</w:t>
      </w:r>
      <w:proofErr w:type="gramEnd"/>
      <w:r w:rsidRPr="003102AE">
        <w:rPr>
          <w:rFonts w:ascii="Times New Roman" w:hAnsi="Times New Roman"/>
          <w:sz w:val="24"/>
          <w:szCs w:val="24"/>
        </w:rPr>
        <w:t xml:space="preserve">этой группы - густая жесткая борода красного или белого цвета, сделанная из конопляных волокон.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Демоны женского пола выделены в особую группу - так называемый угольный или черный вешам.  </w:t>
      </w:r>
    </w:p>
    <w:p w:rsidR="00E07F7C" w:rsidRPr="003102AE" w:rsidRDefault="00E07F7C" w:rsidP="00E07F7C">
      <w:pPr>
        <w:ind w:right="-45"/>
        <w:rPr>
          <w:rFonts w:ascii="Times New Roman" w:hAnsi="Times New Roman"/>
          <w:sz w:val="24"/>
          <w:szCs w:val="24"/>
        </w:rPr>
      </w:pPr>
      <w:r w:rsidRPr="003102AE">
        <w:rPr>
          <w:rFonts w:ascii="Times New Roman" w:hAnsi="Times New Roman"/>
          <w:sz w:val="24"/>
          <w:szCs w:val="24"/>
        </w:rPr>
        <w:t xml:space="preserve">     Помимо черного грима, страшный вид этих демонов усиливается вставленными в рот большими белыми клыками.  </w:t>
      </w:r>
    </w:p>
    <w:p w:rsidR="00E07F7C" w:rsidRPr="005C503E" w:rsidRDefault="00E07F7C" w:rsidP="00E07F7C">
      <w:pPr>
        <w:ind w:right="-45"/>
        <w:rPr>
          <w:rFonts w:ascii="Times New Roman" w:hAnsi="Times New Roman"/>
          <w:i/>
          <w:sz w:val="24"/>
          <w:szCs w:val="24"/>
        </w:rPr>
      </w:pPr>
      <w:r w:rsidRPr="003102AE">
        <w:rPr>
          <w:rFonts w:ascii="Times New Roman" w:hAnsi="Times New Roman"/>
          <w:sz w:val="24"/>
          <w:szCs w:val="24"/>
        </w:rPr>
        <w:t xml:space="preserve">     Пятая группа называется </w:t>
      </w:r>
      <w:proofErr w:type="gramStart"/>
      <w:r w:rsidRPr="003102AE">
        <w:rPr>
          <w:rFonts w:ascii="Times New Roman" w:hAnsi="Times New Roman"/>
          <w:sz w:val="24"/>
          <w:szCs w:val="24"/>
        </w:rPr>
        <w:t>гладкий</w:t>
      </w:r>
      <w:proofErr w:type="gramEnd"/>
      <w:r w:rsidRPr="003102AE">
        <w:rPr>
          <w:rFonts w:ascii="Times New Roman" w:hAnsi="Times New Roman"/>
          <w:sz w:val="24"/>
          <w:szCs w:val="24"/>
        </w:rPr>
        <w:t xml:space="preserve"> вешам. В грим для него не входит ни рисовая паста, ни краска, а лишь рисовая пудра. Эта группа состоит из двух категорий мифических существ: отшельников, святых и мудрецов, с одной стороны, и разных богинь и цариц, с другой стороны. Первая категория носит длинную бороду из мягких конопляных волокон. Верхняя часть тела обнажена и покрыта полосами из пепла»  (5).</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В современном Китае и Японии сохранились до сих пор, наряду с возникающими формами буржуазного театра, также старинные формы придворно-аристократического театра н формы религиозного театра. Живые образцы этих театральных систем могут дать нам полное представление и о соответствующих им формах грима.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Формы грима придворно-аристократического восточного театра имеют чрезвычайно законченное выражение в китайском классическом театре, установившемся в Х в., и в японском театре «Но» - XIV </w:t>
      </w:r>
      <w:proofErr w:type="gramStart"/>
      <w:r w:rsidRPr="00D90435">
        <w:rPr>
          <w:rFonts w:ascii="Times New Roman" w:hAnsi="Times New Roman"/>
          <w:sz w:val="24"/>
          <w:szCs w:val="24"/>
        </w:rPr>
        <w:t>в</w:t>
      </w:r>
      <w:proofErr w:type="gramEnd"/>
      <w:r w:rsidRPr="00D90435">
        <w:rPr>
          <w:rFonts w:ascii="Times New Roman" w:hAnsi="Times New Roman"/>
          <w:sz w:val="24"/>
          <w:szCs w:val="24"/>
        </w:rPr>
        <w:t xml:space="preserve">.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Китайский классический театр имеет свою особую, чрезвычайно точно разработанную театральную теорию, в соответствии с которой, в строгих рамках традиционной символики, выполняются гримы, имеющие точную систему условного изображения.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Согласно китайской театральной теории имеются восемь категорий психологических типов: благородство, низость, богатство, бедность, глупость, безумие, болезнь и опьянение. Для выражения этих типов в распоряжении актера имеются четыре выразительных средства: вид, взгляд, голос, жест, или движение. «Для выражения благородства рекомендуется: положительный вид, прямой взгляд, глубокий голос и тяжелые шаги. Для выражения низости: вкрадчивый голос, косой взгляд, развернутые плечи, быстрая походка», и т. д. Такая же строгая регламентация и в гриме. В китайском классическом театре все разнообразие ролей сводится к пяти типам сценических </w:t>
      </w:r>
      <w:r w:rsidRPr="00D90435">
        <w:rPr>
          <w:rFonts w:ascii="Times New Roman" w:hAnsi="Times New Roman"/>
          <w:sz w:val="24"/>
          <w:szCs w:val="24"/>
        </w:rPr>
        <w:lastRenderedPageBreak/>
        <w:t>персонажей: положительный герой - «шэн», героиня - «дань», отрицательный или воинственный герой - «цзин», комик - «чоу» и второстепенные лица - «мо</w:t>
      </w:r>
      <w:proofErr w:type="gramStart"/>
      <w:r w:rsidRPr="00D90435">
        <w:rPr>
          <w:rFonts w:ascii="Times New Roman" w:hAnsi="Times New Roman"/>
          <w:sz w:val="24"/>
          <w:szCs w:val="24"/>
        </w:rPr>
        <w:t xml:space="preserve">».. </w:t>
      </w:r>
      <w:proofErr w:type="gramEnd"/>
      <w:r w:rsidRPr="00D90435">
        <w:rPr>
          <w:rFonts w:ascii="Times New Roman" w:hAnsi="Times New Roman"/>
          <w:sz w:val="24"/>
          <w:szCs w:val="24"/>
        </w:rPr>
        <w:t xml:space="preserve">Эти типы подразделяются на классы и удваиваются делением их на военные и гражданские.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«Трудно установить общую цифру разновидностей грима, но основных типов насчитывается 50-60. </w:t>
      </w:r>
      <w:proofErr w:type="gramStart"/>
      <w:r w:rsidRPr="00D90435">
        <w:rPr>
          <w:rFonts w:ascii="Times New Roman" w:hAnsi="Times New Roman"/>
          <w:sz w:val="24"/>
          <w:szCs w:val="24"/>
        </w:rPr>
        <w:t>Асимметрия и симметрия раскраски играют немаловажную роль, причем первая характерна для отрицательных типов, вторая для положительных.</w:t>
      </w:r>
      <w:proofErr w:type="gramEnd"/>
      <w:r w:rsidRPr="00D90435">
        <w:rPr>
          <w:rFonts w:ascii="Times New Roman" w:hAnsi="Times New Roman"/>
          <w:sz w:val="24"/>
          <w:szCs w:val="24"/>
        </w:rPr>
        <w:t xml:space="preserve"> Грим более или менее однообразен для ролей «шэн», «дань» и «чоу», где фигурируют слабые гримы и однотонные краски за исключением «чоу», обязательной раскраской для которого является наличие белой «бабочки» на переносьи. Для ролей: «мо» и в особенности «цзин» сочетания красок сложнее и значительнее. </w:t>
      </w:r>
      <w:proofErr w:type="gramStart"/>
      <w:r w:rsidRPr="00D90435">
        <w:rPr>
          <w:rFonts w:ascii="Times New Roman" w:hAnsi="Times New Roman"/>
          <w:sz w:val="24"/>
          <w:szCs w:val="24"/>
        </w:rPr>
        <w:t>Основными цветами для роли «цзин» являются: черный, белый и красный, а дополнительными: золотой, серебряный, фиолетовый, зеленый, желтый и синий.</w:t>
      </w:r>
      <w:proofErr w:type="gramEnd"/>
      <w:r w:rsidRPr="00D90435">
        <w:rPr>
          <w:rFonts w:ascii="Times New Roman" w:hAnsi="Times New Roman"/>
          <w:sz w:val="24"/>
          <w:szCs w:val="24"/>
        </w:rPr>
        <w:t xml:space="preserve"> Обычно известное сочетание цветов выражает условный психологический комплекс. Так, например, белый и красный цвета в своем чистом состоянии дают положительную характеристику, но как только к белому фону добавляются черные тона, а к красному - белые, характеристика становится отрицательной. Известное историческое лицо, диктатор Цао-цао, основатель династии Вэй в эпоху троецарствия, излюбленное отрицательное лицо в исторических пьесах классического китайского театра, в пьесах, говорящих о периоде до захвата им. власти, гримируется сплошным белым цветом и не представляет собою одиозного типа. Но если пьеса </w:t>
      </w:r>
      <w:proofErr w:type="gramStart"/>
      <w:r w:rsidRPr="00D90435">
        <w:rPr>
          <w:rFonts w:ascii="Times New Roman" w:hAnsi="Times New Roman"/>
          <w:sz w:val="24"/>
          <w:szCs w:val="24"/>
        </w:rPr>
        <w:t>относится к его узурпаторской деятельности героями китайской истории связываются</w:t>
      </w:r>
      <w:proofErr w:type="gramEnd"/>
      <w:r w:rsidRPr="00D90435">
        <w:rPr>
          <w:rFonts w:ascii="Times New Roman" w:hAnsi="Times New Roman"/>
          <w:sz w:val="24"/>
          <w:szCs w:val="24"/>
        </w:rPr>
        <w:t xml:space="preserve"> представления о тех или иных индивидуальных чертах, которые переносятся в схему театральной гримировки. Так, герой Шань-юй, на основании народных преданий, фигурирует на сцене с красным лицом и круглыми глазами, передаваемыми в гриме. Аналогично гримируется Чжан-фей, герой того же периода, у которого всегда «сросшиеся брови» и «голова барса», или Суйский сановник Бао-Гун, лицо которого было якобы черным. Большую роль среди аксессуаров китайского театра играют парики, усы, борода и брови.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Бороды делаются из хвостов тибетских яков. Их насчитывается </w:t>
      </w:r>
      <w:proofErr w:type="gramStart"/>
      <w:r w:rsidRPr="00D90435">
        <w:rPr>
          <w:rFonts w:ascii="Times New Roman" w:hAnsi="Times New Roman"/>
          <w:sz w:val="24"/>
          <w:szCs w:val="24"/>
        </w:rPr>
        <w:t>до сорока сортов</w:t>
      </w:r>
      <w:proofErr w:type="gramEnd"/>
      <w:r w:rsidRPr="00D90435">
        <w:rPr>
          <w:rFonts w:ascii="Times New Roman" w:hAnsi="Times New Roman"/>
          <w:sz w:val="24"/>
          <w:szCs w:val="24"/>
        </w:rPr>
        <w:t xml:space="preserve">, и они бывают пяти цветов: черные, белые, желтые, красные и лиловые» (6).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В японском театре «Но», связанном с японским самурайством, грим выражается в форме маски, которая надевается на основного исполнителя пьесы «Но». Маски эти постоянны и закреплены за каждым персонажем театра «Но». Остальные актеры, кроме центральной фигуры, выступают совершенно без грима, независимо от изображаемой роли, будь то даже женщина.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Такой же канонический характер имеют и гримы японского театра «Кабуки», возникающего в эпоху позднего феодализма (XVI </w:t>
      </w:r>
      <w:proofErr w:type="gramStart"/>
      <w:r w:rsidRPr="00D90435">
        <w:rPr>
          <w:rFonts w:ascii="Times New Roman" w:hAnsi="Times New Roman"/>
          <w:sz w:val="24"/>
          <w:szCs w:val="24"/>
        </w:rPr>
        <w:t>в</w:t>
      </w:r>
      <w:proofErr w:type="gramEnd"/>
      <w:r w:rsidRPr="00D90435">
        <w:rPr>
          <w:rFonts w:ascii="Times New Roman" w:hAnsi="Times New Roman"/>
          <w:sz w:val="24"/>
          <w:szCs w:val="24"/>
        </w:rPr>
        <w:t xml:space="preserve">.).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Чрезвычайно характерно предисловие к книге гримов «Кабуки»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(7), в </w:t>
      </w:r>
      <w:proofErr w:type="gramStart"/>
      <w:r w:rsidRPr="00D90435">
        <w:rPr>
          <w:rFonts w:ascii="Times New Roman" w:hAnsi="Times New Roman"/>
          <w:sz w:val="24"/>
          <w:szCs w:val="24"/>
        </w:rPr>
        <w:t>котором</w:t>
      </w:r>
      <w:proofErr w:type="gramEnd"/>
      <w:r w:rsidRPr="00D90435">
        <w:rPr>
          <w:rFonts w:ascii="Times New Roman" w:hAnsi="Times New Roman"/>
          <w:sz w:val="24"/>
          <w:szCs w:val="24"/>
        </w:rPr>
        <w:t xml:space="preserve">, обращаясь к новичку, указывается, что он должен отнестись с величайшим уважением к этим канонам, что он не имеет права ничего изменить и добавить, ибо это создано величайшими актерами, которым он должен только подражать.  </w:t>
      </w:r>
    </w:p>
    <w:p w:rsidR="00E07F7C" w:rsidRPr="00D90435" w:rsidRDefault="00E07F7C" w:rsidP="00E07F7C">
      <w:pPr>
        <w:ind w:right="-45"/>
        <w:rPr>
          <w:rFonts w:ascii="Times New Roman" w:hAnsi="Times New Roman"/>
          <w:sz w:val="24"/>
          <w:szCs w:val="24"/>
        </w:rPr>
      </w:pPr>
      <w:r w:rsidRPr="00D90435">
        <w:rPr>
          <w:rFonts w:ascii="Times New Roman" w:hAnsi="Times New Roman"/>
          <w:sz w:val="24"/>
          <w:szCs w:val="24"/>
        </w:rPr>
        <w:t xml:space="preserve">     В общем, гримы восточного театра имеют строго канонизованные формы, условный и символический характер изображения.</w:t>
      </w:r>
    </w:p>
    <w:p w:rsidR="00E07F7C" w:rsidRDefault="00E07F7C" w:rsidP="00E07F7C">
      <w:pPr>
        <w:spacing w:before="240"/>
        <w:ind w:right="-45"/>
        <w:rPr>
          <w:rFonts w:ascii="Times New Roman" w:hAnsi="Times New Roman"/>
          <w:b/>
          <w:sz w:val="24"/>
          <w:szCs w:val="24"/>
        </w:rPr>
      </w:pPr>
      <w:r>
        <w:rPr>
          <w:rFonts w:ascii="Times New Roman" w:hAnsi="Times New Roman"/>
          <w:b/>
          <w:noProof/>
          <w:sz w:val="24"/>
          <w:szCs w:val="24"/>
        </w:rPr>
        <w:pict>
          <v:shape id="_x0000_s1098" type="#_x0000_t75" style="position:absolute;left:0;text-align:left;margin-left:.9pt;margin-top:15.6pt;width:307.5pt;height:227.4pt;z-index:18;visibility:visible">
            <v:imagedata r:id="rId21" o:title="" gain="72818f" blacklevel="-3277f"/>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r w:rsidRPr="005C503E">
        <w:rPr>
          <w:rFonts w:ascii="Times New Roman" w:hAnsi="Times New Roman"/>
          <w:b/>
          <w:sz w:val="24"/>
          <w:szCs w:val="24"/>
        </w:rPr>
        <w:t>Сиамский театр</w:t>
      </w:r>
    </w:p>
    <w:p w:rsidR="00E07F7C" w:rsidRDefault="00E07F7C" w:rsidP="00E07F7C">
      <w:pPr>
        <w:spacing w:before="360"/>
        <w:ind w:right="-45"/>
        <w:rPr>
          <w:rFonts w:ascii="Times New Roman" w:hAnsi="Times New Roman"/>
          <w:b/>
          <w:sz w:val="24"/>
          <w:szCs w:val="24"/>
        </w:rPr>
      </w:pPr>
      <w:r w:rsidRPr="005C503E">
        <w:rPr>
          <w:rFonts w:ascii="Times New Roman" w:hAnsi="Times New Roman"/>
          <w:b/>
          <w:sz w:val="24"/>
          <w:szCs w:val="24"/>
        </w:rPr>
        <w:t>КАНОНЫ ГРИМА ЯПОНСКОГО ТЕАТРА «КАБУКИ»</w:t>
      </w:r>
    </w:p>
    <w:p w:rsidR="00E07F7C" w:rsidRDefault="00E07F7C" w:rsidP="00E07F7C">
      <w:pPr>
        <w:spacing w:before="240"/>
        <w:ind w:right="-45"/>
        <w:rPr>
          <w:rFonts w:ascii="Times New Roman" w:hAnsi="Times New Roman"/>
          <w:b/>
          <w:sz w:val="24"/>
          <w:szCs w:val="24"/>
        </w:rPr>
      </w:pPr>
      <w:r>
        <w:rPr>
          <w:noProof/>
        </w:rPr>
        <w:pict>
          <v:shape id="Рисунок 22" o:spid="_x0000_s1097" type="#_x0000_t75" alt="3" style="position:absolute;left:0;text-align:left;margin-left:236.4pt;margin-top:14.45pt;width:112.8pt;height:153.6pt;z-index:21;visibility:visible">
            <v:imagedata r:id="rId22" o:title="3"/>
          </v:shape>
        </w:pict>
      </w:r>
      <w:r>
        <w:rPr>
          <w:noProof/>
        </w:rPr>
        <w:pict>
          <v:shape id="Рисунок 21" o:spid="_x0000_s1096" type="#_x0000_t75" alt="1" style="position:absolute;left:0;text-align:left;margin-left:117.6pt;margin-top:14.45pt;width:112.8pt;height:153.6pt;z-index:20;visibility:visible">
            <v:imagedata r:id="rId23" o:title="1"/>
          </v:shape>
        </w:pict>
      </w:r>
      <w:r>
        <w:rPr>
          <w:noProof/>
        </w:rPr>
        <w:pict>
          <v:shape id="Рисунок 20" o:spid="_x0000_s1095" type="#_x0000_t75" alt="2" style="position:absolute;left:0;text-align:left;margin-left:-2.7pt;margin-top:13.25pt;width:117pt;height:154.8pt;z-index:19;visibility:visible">
            <v:imagedata r:id="rId24" o:title="2"/>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Pr="005C503E" w:rsidRDefault="00E07F7C" w:rsidP="00E07F7C">
      <w:pPr>
        <w:spacing w:before="360"/>
        <w:ind w:right="-45"/>
        <w:rPr>
          <w:rFonts w:ascii="Times New Roman" w:hAnsi="Times New Roman"/>
          <w:sz w:val="24"/>
          <w:szCs w:val="24"/>
        </w:rPr>
      </w:pPr>
      <w:r w:rsidRPr="005C503E">
        <w:rPr>
          <w:rFonts w:ascii="Times New Roman" w:hAnsi="Times New Roman"/>
          <w:sz w:val="24"/>
          <w:szCs w:val="24"/>
        </w:rPr>
        <w:t>В европейском античном, древнегреческом театре первоначальные формы грима: пачканье лица винным суслом и козлиная маска, также связаны с религиозным, в частности с дионисийским культом и обрядом. С развитием театра и его дифференциацией грим принимает форму маски. Но маска греческого театра в дальнейшем приобретает другой характер, нежели маска обрядовая и маска восточного театра. Хотя маски</w:t>
      </w:r>
      <w:proofErr w:type="gramStart"/>
      <w:r w:rsidRPr="005C503E">
        <w:rPr>
          <w:rFonts w:ascii="Times New Roman" w:hAnsi="Times New Roman"/>
          <w:sz w:val="24"/>
          <w:szCs w:val="24"/>
        </w:rPr>
        <w:t xml:space="preserve"> .</w:t>
      </w:r>
      <w:proofErr w:type="gramEnd"/>
      <w:r w:rsidRPr="005C503E">
        <w:rPr>
          <w:rFonts w:ascii="Times New Roman" w:hAnsi="Times New Roman"/>
          <w:sz w:val="24"/>
          <w:szCs w:val="24"/>
        </w:rPr>
        <w:t xml:space="preserve">греческого театра изображают человека в обобщенных, идеализированных формах, не способных еще вскрыть со всей полнотой объективную действительность, все же маска приобретает уже определенную познавательную ценность и становится реалистичной. Этому способствует политический и экономический уклад жизни античного общества, очеловеченный характер мифологии греков, рационалистический дух мировоззрения нарождающейся торговой буржуазии греческих городов.  </w:t>
      </w:r>
    </w:p>
    <w:p w:rsidR="00E07F7C" w:rsidRPr="005C503E" w:rsidRDefault="00E07F7C" w:rsidP="00E07F7C">
      <w:pPr>
        <w:ind w:right="-45"/>
        <w:rPr>
          <w:rFonts w:ascii="Times New Roman" w:hAnsi="Times New Roman"/>
          <w:sz w:val="24"/>
          <w:szCs w:val="24"/>
        </w:rPr>
      </w:pPr>
      <w:r w:rsidRPr="005C503E">
        <w:rPr>
          <w:rFonts w:ascii="Times New Roman" w:hAnsi="Times New Roman"/>
          <w:sz w:val="24"/>
          <w:szCs w:val="24"/>
        </w:rPr>
        <w:t xml:space="preserve">     Маски изготовлялись из покрытого гипсом полотна и покрывали всю голову актера. Преувеличенными размерами, монументальными формами передаваемого типического выражения лица маска соответствовала общему патетическому стилю трагедии. Необходимо указать, что при огромных размерах греческих театров, скрадывающих мимику лица, только сильно подчеркнутое оформление лица маской могло быть видимо зрителями, а, с другой стороны, только с помощью быстрой смены </w:t>
      </w:r>
      <w:proofErr w:type="gramStart"/>
      <w:r w:rsidRPr="005C503E">
        <w:rPr>
          <w:rFonts w:ascii="Times New Roman" w:hAnsi="Times New Roman"/>
          <w:sz w:val="24"/>
          <w:szCs w:val="24"/>
        </w:rPr>
        <w:t>масок</w:t>
      </w:r>
      <w:proofErr w:type="gramEnd"/>
      <w:r w:rsidRPr="005C503E">
        <w:rPr>
          <w:rFonts w:ascii="Times New Roman" w:hAnsi="Times New Roman"/>
          <w:sz w:val="24"/>
          <w:szCs w:val="24"/>
        </w:rPr>
        <w:t xml:space="preserve"> возможно было исполнение тремя актерами целой трагедии, насчитывающей, подчас, до десяти ролей.  </w:t>
      </w:r>
    </w:p>
    <w:p w:rsidR="00E07F7C" w:rsidRPr="005C503E" w:rsidRDefault="00E07F7C" w:rsidP="00E07F7C">
      <w:pPr>
        <w:ind w:right="-45"/>
        <w:rPr>
          <w:rFonts w:ascii="Times New Roman" w:hAnsi="Times New Roman"/>
          <w:sz w:val="24"/>
          <w:szCs w:val="24"/>
        </w:rPr>
      </w:pPr>
      <w:r w:rsidRPr="005C503E">
        <w:rPr>
          <w:rFonts w:ascii="Times New Roman" w:hAnsi="Times New Roman"/>
          <w:sz w:val="24"/>
          <w:szCs w:val="24"/>
        </w:rPr>
        <w:t xml:space="preserve">     «Первоначально, вероятно, ограниченная немногими основными типами, техника масок дошла впоследствии до большой виртуозности. Позднейшие свидетельства называют семьдесят и более различных образцов типических масок. Но наряду с типическими масками существовали маски индивидуальные: «Эдип» с налитыми кровью глазами, рогатая «Ио», одноглазый «Циклоп». Маски хороводной комедии были карикатурны или фантастичны, как и костюмы. Иногда комедия стремилась передать в маске портретную карикатуру.</w:t>
      </w:r>
    </w:p>
    <w:p w:rsidR="00E07F7C" w:rsidRDefault="00E07F7C" w:rsidP="00E07F7C">
      <w:pPr>
        <w:spacing w:before="360"/>
        <w:ind w:right="-45" w:firstLine="1276"/>
        <w:rPr>
          <w:rFonts w:ascii="Times New Roman" w:hAnsi="Times New Roman"/>
          <w:b/>
          <w:sz w:val="24"/>
          <w:szCs w:val="24"/>
        </w:rPr>
      </w:pPr>
      <w:r w:rsidRPr="003102AE">
        <w:rPr>
          <w:rFonts w:ascii="Times New Roman" w:hAnsi="Times New Roman"/>
          <w:b/>
          <w:sz w:val="24"/>
          <w:szCs w:val="24"/>
        </w:rPr>
        <w:t>МАСКИ ГРЕЧЕСКОГО ТЕАТРА</w:t>
      </w:r>
    </w:p>
    <w:p w:rsidR="00E07F7C" w:rsidRDefault="00E07F7C" w:rsidP="00E07F7C">
      <w:pPr>
        <w:spacing w:before="360"/>
        <w:ind w:right="-45"/>
        <w:rPr>
          <w:rFonts w:ascii="Times New Roman" w:hAnsi="Times New Roman"/>
          <w:b/>
          <w:sz w:val="24"/>
          <w:szCs w:val="24"/>
        </w:rPr>
      </w:pPr>
      <w:r>
        <w:rPr>
          <w:noProof/>
        </w:rPr>
        <w:pict>
          <v:shape id="Рисунок 25" o:spid="_x0000_s1094" type="#_x0000_t75" alt="Маска «гетеры» " style="position:absolute;left:0;text-align:left;margin-left:277.8pt;margin-top:5.45pt;width:112.5pt;height:153pt;z-index:24;visibility:visible">
            <v:imagedata r:id="rId25" o:title="Маска «гетеры» "/>
          </v:shape>
        </w:pict>
      </w:r>
      <w:r>
        <w:rPr>
          <w:noProof/>
        </w:rPr>
        <w:pict>
          <v:shape id="Рисунок 24" o:spid="_x0000_s1093" type="#_x0000_t75" alt="Трагические маски-2" style="position:absolute;left:0;text-align:left;margin-left:136.2pt;margin-top:5.45pt;width:131.85pt;height:153pt;z-index:23;visibility:visible">
            <v:imagedata r:id="rId26" o:title="Трагические маски-2"/>
          </v:shape>
        </w:pict>
      </w:r>
      <w:r>
        <w:rPr>
          <w:noProof/>
        </w:rPr>
        <w:pict>
          <v:shape id="Рисунок 23" o:spid="_x0000_s1092" type="#_x0000_t75" alt="Трагические маски1" style="position:absolute;left:0;text-align:left;margin-left:.6pt;margin-top:5.45pt;width:128.4pt;height:153pt;z-index:22;visibility:visible">
            <v:imagedata r:id="rId27" o:title="Трагические маски1"/>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firstLine="2127"/>
        <w:rPr>
          <w:rFonts w:ascii="Times New Roman" w:hAnsi="Times New Roman"/>
          <w:b/>
          <w:sz w:val="24"/>
          <w:szCs w:val="24"/>
        </w:rPr>
      </w:pPr>
    </w:p>
    <w:p w:rsidR="00E07F7C" w:rsidRPr="003102AE" w:rsidRDefault="00E07F7C" w:rsidP="00E07F7C">
      <w:pPr>
        <w:ind w:right="-46" w:firstLine="1560"/>
        <w:rPr>
          <w:rFonts w:ascii="Times New Roman" w:hAnsi="Times New Roman"/>
          <w:b/>
          <w:sz w:val="24"/>
          <w:szCs w:val="24"/>
        </w:rPr>
      </w:pPr>
      <w:r w:rsidRPr="003102AE">
        <w:rPr>
          <w:rFonts w:ascii="Times New Roman" w:hAnsi="Times New Roman"/>
          <w:b/>
          <w:sz w:val="24"/>
          <w:szCs w:val="24"/>
        </w:rPr>
        <w:t>Трагические маски</w:t>
      </w:r>
      <w:r w:rsidRPr="003102AE">
        <w:rPr>
          <w:rFonts w:ascii="Times New Roman" w:hAnsi="Times New Roman"/>
          <w:sz w:val="24"/>
          <w:szCs w:val="24"/>
        </w:rPr>
        <w:t xml:space="preserve"> </w:t>
      </w:r>
      <w:r>
        <w:rPr>
          <w:rFonts w:ascii="Times New Roman" w:hAnsi="Times New Roman"/>
          <w:sz w:val="24"/>
          <w:szCs w:val="24"/>
        </w:rPr>
        <w:t xml:space="preserve">                              </w:t>
      </w:r>
      <w:r w:rsidRPr="003102AE">
        <w:rPr>
          <w:rFonts w:ascii="Times New Roman" w:hAnsi="Times New Roman"/>
          <w:b/>
          <w:sz w:val="24"/>
          <w:szCs w:val="24"/>
        </w:rPr>
        <w:t xml:space="preserve">Маска «гетеры» </w:t>
      </w:r>
      <w:proofErr w:type="gramStart"/>
      <w:r w:rsidRPr="003102AE">
        <w:rPr>
          <w:rFonts w:ascii="Times New Roman" w:hAnsi="Times New Roman"/>
          <w:b/>
          <w:sz w:val="24"/>
          <w:szCs w:val="24"/>
        </w:rPr>
        <w:t>из</w:t>
      </w:r>
      <w:proofErr w:type="gramEnd"/>
      <w:r w:rsidRPr="003102AE">
        <w:rPr>
          <w:rFonts w:ascii="Times New Roman" w:hAnsi="Times New Roman"/>
          <w:b/>
          <w:sz w:val="24"/>
          <w:szCs w:val="24"/>
        </w:rPr>
        <w:t xml:space="preserve"> </w:t>
      </w:r>
    </w:p>
    <w:p w:rsidR="00E07F7C" w:rsidRDefault="00E07F7C" w:rsidP="00E07F7C">
      <w:pPr>
        <w:ind w:right="-46" w:firstLine="4678"/>
        <w:rPr>
          <w:rFonts w:ascii="Times New Roman" w:hAnsi="Times New Roman"/>
          <w:b/>
          <w:sz w:val="24"/>
          <w:szCs w:val="24"/>
        </w:rPr>
      </w:pPr>
      <w:r w:rsidRPr="003102AE">
        <w:rPr>
          <w:rFonts w:ascii="Times New Roman" w:hAnsi="Times New Roman"/>
          <w:b/>
          <w:sz w:val="24"/>
          <w:szCs w:val="24"/>
        </w:rPr>
        <w:t xml:space="preserve">            новоаттической комедии</w:t>
      </w:r>
    </w:p>
    <w:p w:rsidR="00E07F7C" w:rsidRDefault="00E07F7C" w:rsidP="00E07F7C">
      <w:pPr>
        <w:ind w:right="-46"/>
        <w:rPr>
          <w:rFonts w:ascii="Times New Roman" w:hAnsi="Times New Roman"/>
          <w:b/>
          <w:sz w:val="24"/>
          <w:szCs w:val="24"/>
        </w:rPr>
      </w:pPr>
      <w:r w:rsidRPr="003102AE">
        <w:rPr>
          <w:rFonts w:ascii="Times New Roman" w:hAnsi="Times New Roman"/>
          <w:b/>
          <w:sz w:val="24"/>
          <w:szCs w:val="24"/>
        </w:rPr>
        <w:t>ХАРАКТЕРНЫЕ КОМИЧЕСКИЕ МАСКИ</w:t>
      </w:r>
    </w:p>
    <w:p w:rsidR="00E07F7C" w:rsidRDefault="00E07F7C" w:rsidP="00E07F7C">
      <w:pPr>
        <w:ind w:right="-46"/>
        <w:rPr>
          <w:rFonts w:ascii="Times New Roman" w:hAnsi="Times New Roman"/>
          <w:b/>
          <w:sz w:val="24"/>
          <w:szCs w:val="24"/>
        </w:rPr>
      </w:pPr>
      <w:r>
        <w:rPr>
          <w:noProof/>
        </w:rPr>
        <w:pict>
          <v:shape id="Рисунок 26" o:spid="_x0000_s1091" type="#_x0000_t75" alt="ХАРАКТЕРНЫЕ " style="position:absolute;left:0;text-align:left;margin-left:9.65pt;margin-top:1.2pt;width:235.3pt;height:268.8pt;z-index:25;visibility:visible">
            <v:imagedata r:id="rId28" o:title="ХАРАКТЕРНЫЕ "/>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Pr="007E294F" w:rsidRDefault="00E07F7C" w:rsidP="00E07F7C">
      <w:pPr>
        <w:spacing w:before="3000"/>
        <w:ind w:right="-46"/>
        <w:rPr>
          <w:rFonts w:ascii="Times New Roman" w:hAnsi="Times New Roman"/>
          <w:sz w:val="24"/>
          <w:szCs w:val="24"/>
        </w:rPr>
      </w:pPr>
      <w:r w:rsidRPr="007E294F">
        <w:rPr>
          <w:rFonts w:ascii="Times New Roman" w:hAnsi="Times New Roman"/>
          <w:sz w:val="24"/>
          <w:szCs w:val="24"/>
        </w:rPr>
        <w:t xml:space="preserve">Поллукс, оставивший перечень типовых масок греческого театра, перечисляет тридцать таких масок позднейшей трагедии, в том числе шесть масок «старцев», восемь «юношей», три «рабов» и одиннадцать женских масок. Для комедий Менандра Поллукс насчитывает </w:t>
      </w:r>
      <w:proofErr w:type="gramStart"/>
      <w:r w:rsidRPr="007E294F">
        <w:rPr>
          <w:rFonts w:ascii="Times New Roman" w:hAnsi="Times New Roman"/>
          <w:sz w:val="24"/>
          <w:szCs w:val="24"/>
        </w:rPr>
        <w:t>более сорока</w:t>
      </w:r>
      <w:proofErr w:type="gramEnd"/>
      <w:r w:rsidRPr="007E294F">
        <w:rPr>
          <w:rFonts w:ascii="Times New Roman" w:hAnsi="Times New Roman"/>
          <w:sz w:val="24"/>
          <w:szCs w:val="24"/>
        </w:rPr>
        <w:t xml:space="preserve"> различных образцов масок.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Это огромное разнообразие позволило до тонкости дифференцировать сценические типы. Существовало девять типов стариков: «благородных», «желчных», «почтенных» я не вполне почтенных. Различалось одиннадцать «юношей», в том числе некий «юноша», достойный во всех отношениях, очевидно пылкий любовник Менандровской драмы. Рядом с ним - специальные маски: «льстеца», «паразита» и т. д. Семь типов масок существовало для «рабов», «молодых» и «старых», «простодушных» и «</w:t>
      </w:r>
      <w:proofErr w:type="gramStart"/>
      <w:r w:rsidRPr="007E294F">
        <w:rPr>
          <w:rFonts w:ascii="Times New Roman" w:hAnsi="Times New Roman"/>
          <w:sz w:val="24"/>
          <w:szCs w:val="24"/>
        </w:rPr>
        <w:t>.з</w:t>
      </w:r>
      <w:proofErr w:type="gramEnd"/>
      <w:r w:rsidRPr="007E294F">
        <w:rPr>
          <w:rFonts w:ascii="Times New Roman" w:hAnsi="Times New Roman"/>
          <w:sz w:val="24"/>
          <w:szCs w:val="24"/>
        </w:rPr>
        <w:t xml:space="preserve">локозненных», «преданных» и «коварных». Но особенной тонкости достигла дифференциация женских масок. </w:t>
      </w:r>
      <w:proofErr w:type="gramStart"/>
      <w:r w:rsidRPr="007E294F">
        <w:rPr>
          <w:rFonts w:ascii="Times New Roman" w:hAnsi="Times New Roman"/>
          <w:sz w:val="24"/>
          <w:szCs w:val="24"/>
        </w:rPr>
        <w:t>Здесь, в числе семнадцати типов, различались: «девушка добродетельная» и две категории «девушек мнимо-добродетельных», гетера «добрая», гетера «жадная» и еще множество оттенков.</w:t>
      </w:r>
      <w:proofErr w:type="gramEnd"/>
      <w:r w:rsidRPr="007E294F">
        <w:rPr>
          <w:rFonts w:ascii="Times New Roman" w:hAnsi="Times New Roman"/>
          <w:sz w:val="24"/>
          <w:szCs w:val="24"/>
        </w:rPr>
        <w:t xml:space="preserve"> Каталог масок является, таким образом, нагляднейшим подтверждением сложно разработанной системы амплуа, свойственной насквозь актерскому театру буржуазной драмы» (8).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Все это многообразие характеров передавалось на масках подчеркиванием пластических форм лица, окраской кожи, цветом волос, характером прически и украшений.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w:t>
      </w:r>
      <w:proofErr w:type="gramStart"/>
      <w:r w:rsidRPr="007E294F">
        <w:rPr>
          <w:rFonts w:ascii="Times New Roman" w:hAnsi="Times New Roman"/>
          <w:sz w:val="24"/>
          <w:szCs w:val="24"/>
        </w:rPr>
        <w:t>«Много морщин на лбу обозначали преклонный возраст, немного морщин - серьезный характер, гладкий лоб - веселое настроение, наморщенный - мрачное.</w:t>
      </w:r>
      <w:proofErr w:type="gramEnd"/>
      <w:r w:rsidRPr="007E294F">
        <w:rPr>
          <w:rFonts w:ascii="Times New Roman" w:hAnsi="Times New Roman"/>
          <w:sz w:val="24"/>
          <w:szCs w:val="24"/>
        </w:rPr>
        <w:t xml:space="preserve"> В тесной связи с выражением лба стояло и выражение бровей: нахмуренные брови означали </w:t>
      </w:r>
      <w:r w:rsidRPr="007E294F">
        <w:rPr>
          <w:rFonts w:ascii="Times New Roman" w:hAnsi="Times New Roman"/>
          <w:sz w:val="24"/>
          <w:szCs w:val="24"/>
        </w:rPr>
        <w:lastRenderedPageBreak/>
        <w:t xml:space="preserve">серьезность или печаль, поднятые - веселое настроение, вскинутые - злобное. Различие в положении бровей употреблялось для того, чтобы обозначать перемену настроения духа. Нос не мог служить в такой же степени признаком известного душевного состояния; благородный греческий нос удерживался вообще в трагедии, и только в комедии и в сатирической драме употреблялся иногда вздернутый нос, а в </w:t>
      </w:r>
      <w:proofErr w:type="gramStart"/>
      <w:r w:rsidRPr="007E294F">
        <w:rPr>
          <w:rFonts w:ascii="Times New Roman" w:hAnsi="Times New Roman"/>
          <w:sz w:val="24"/>
          <w:szCs w:val="24"/>
        </w:rPr>
        <w:t>комедии</w:t>
      </w:r>
      <w:proofErr w:type="gramEnd"/>
      <w:r w:rsidRPr="007E294F">
        <w:rPr>
          <w:rFonts w:ascii="Times New Roman" w:hAnsi="Times New Roman"/>
          <w:sz w:val="24"/>
          <w:szCs w:val="24"/>
        </w:rPr>
        <w:t xml:space="preserve"> кроме того - загнутый. Еще менее мог характеризовать открытый рот, во всяком </w:t>
      </w:r>
      <w:proofErr w:type="gramStart"/>
      <w:r w:rsidRPr="007E294F">
        <w:rPr>
          <w:rFonts w:ascii="Times New Roman" w:hAnsi="Times New Roman"/>
          <w:sz w:val="24"/>
          <w:szCs w:val="24"/>
        </w:rPr>
        <w:t>случае</w:t>
      </w:r>
      <w:proofErr w:type="gramEnd"/>
      <w:r w:rsidRPr="007E294F">
        <w:rPr>
          <w:rFonts w:ascii="Times New Roman" w:hAnsi="Times New Roman"/>
          <w:sz w:val="24"/>
          <w:szCs w:val="24"/>
        </w:rPr>
        <w:t xml:space="preserve"> маски имели искривления рта и т. п.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Краской, без сомнения, прежде </w:t>
      </w:r>
      <w:proofErr w:type="gramStart"/>
      <w:r w:rsidRPr="007E294F">
        <w:rPr>
          <w:rFonts w:ascii="Times New Roman" w:hAnsi="Times New Roman"/>
          <w:sz w:val="24"/>
          <w:szCs w:val="24"/>
        </w:rPr>
        <w:t>всего</w:t>
      </w:r>
      <w:proofErr w:type="gramEnd"/>
      <w:r w:rsidRPr="007E294F">
        <w:rPr>
          <w:rFonts w:ascii="Times New Roman" w:hAnsi="Times New Roman"/>
          <w:sz w:val="24"/>
          <w:szCs w:val="24"/>
        </w:rPr>
        <w:t xml:space="preserve"> обозначался пол персонажа:  </w:t>
      </w:r>
    </w:p>
    <w:p w:rsidR="00E07F7C" w:rsidRPr="007E294F" w:rsidRDefault="00E07F7C" w:rsidP="00E07F7C">
      <w:pPr>
        <w:ind w:right="-46"/>
        <w:rPr>
          <w:rFonts w:ascii="Times New Roman" w:hAnsi="Times New Roman"/>
          <w:sz w:val="24"/>
          <w:szCs w:val="24"/>
        </w:rPr>
      </w:pPr>
      <w:proofErr w:type="gramStart"/>
      <w:r w:rsidRPr="007E294F">
        <w:rPr>
          <w:rFonts w:ascii="Times New Roman" w:hAnsi="Times New Roman"/>
          <w:sz w:val="24"/>
          <w:szCs w:val="24"/>
        </w:rPr>
        <w:t>мужские маски имели темный тон, женские - белый.</w:t>
      </w:r>
      <w:proofErr w:type="gramEnd"/>
      <w:r w:rsidRPr="007E294F">
        <w:rPr>
          <w:rFonts w:ascii="Times New Roman" w:hAnsi="Times New Roman"/>
          <w:sz w:val="24"/>
          <w:szCs w:val="24"/>
        </w:rPr>
        <w:t xml:space="preserve"> Это был основной тон, к которому для дальнейшего различия присоединялись другие краски. Здоровье и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сила передавались смуглым цветом, женственность белым, болезненность  </w:t>
      </w:r>
    </w:p>
    <w:p w:rsidR="00E07F7C" w:rsidRPr="007E294F" w:rsidRDefault="00E07F7C" w:rsidP="00E07F7C">
      <w:pPr>
        <w:ind w:right="-46"/>
        <w:rPr>
          <w:rFonts w:ascii="Times New Roman" w:hAnsi="Times New Roman"/>
          <w:sz w:val="24"/>
          <w:szCs w:val="24"/>
        </w:rPr>
      </w:pPr>
      <w:proofErr w:type="gramStart"/>
      <w:r w:rsidRPr="007E294F">
        <w:rPr>
          <w:rFonts w:ascii="Times New Roman" w:hAnsi="Times New Roman"/>
          <w:sz w:val="24"/>
          <w:szCs w:val="24"/>
        </w:rPr>
        <w:t>желтым</w:t>
      </w:r>
      <w:proofErr w:type="gramEnd"/>
      <w:r w:rsidRPr="007E294F">
        <w:rPr>
          <w:rFonts w:ascii="Times New Roman" w:hAnsi="Times New Roman"/>
          <w:sz w:val="24"/>
          <w:szCs w:val="24"/>
        </w:rPr>
        <w:t xml:space="preserve">, раздражительность багровым, хитрость рыжим. Цвет волос головы и бороды соответствовал, с одной стороны, устройству лба, с другой - цвету кожи. Старики имели седые и седоватые волосы; здоровье при несчастии и страданиях обозначалось темным цветом волос. Красота </w:t>
      </w:r>
      <w:proofErr w:type="gramStart"/>
      <w:r w:rsidRPr="007E294F">
        <w:rPr>
          <w:rFonts w:ascii="Times New Roman" w:hAnsi="Times New Roman"/>
          <w:sz w:val="24"/>
          <w:szCs w:val="24"/>
        </w:rPr>
        <w:t>светло-русыми</w:t>
      </w:r>
      <w:proofErr w:type="gramEnd"/>
      <w:r w:rsidRPr="007E294F">
        <w:rPr>
          <w:rFonts w:ascii="Times New Roman" w:hAnsi="Times New Roman"/>
          <w:sz w:val="24"/>
          <w:szCs w:val="24"/>
        </w:rPr>
        <w:t xml:space="preserve">, коварство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рыжими» (9).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В римском театре маска, первоначально исчезнувшая с утерей его обрядового значения и с изменением устройства театра (место орхестры в римском театре занимают места сенаторов), в дальнейшем возникает вновь и становится необходимой в связи с увеличением театральных зданий до грандиозных размеров.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w:t>
      </w:r>
      <w:proofErr w:type="gramStart"/>
      <w:r w:rsidRPr="007E294F">
        <w:rPr>
          <w:rFonts w:ascii="Times New Roman" w:hAnsi="Times New Roman"/>
          <w:sz w:val="24"/>
          <w:szCs w:val="24"/>
        </w:rPr>
        <w:t xml:space="preserve">В римских аттеланах маска сохраняется все время, являясь элементом не только художественного выражения, но и социальным, так как под маской скрывает свое лицо актер-любитель, полноправный римский гражданин, считающий для себя позорным выступать на подмостках без маски.  </w:t>
      </w:r>
      <w:proofErr w:type="gramEnd"/>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В средневековом театре, в позднейших представлениях мистерий, маску надевают актеры, представляющие «позорных персонажей ада», маска принимает вид «маски дьявола».</w:t>
      </w:r>
    </w:p>
    <w:p w:rsidR="00E07F7C" w:rsidRDefault="00E07F7C" w:rsidP="00E07F7C">
      <w:pPr>
        <w:ind w:right="-46"/>
        <w:rPr>
          <w:rFonts w:ascii="Times New Roman" w:hAnsi="Times New Roman"/>
          <w:b/>
          <w:sz w:val="24"/>
          <w:szCs w:val="24"/>
        </w:rPr>
      </w:pPr>
      <w:r>
        <w:rPr>
          <w:noProof/>
        </w:rPr>
        <w:pict>
          <v:shape id="Рисунок 27" o:spid="_x0000_s1090" type="#_x0000_t75" alt="Средневековый театр («маски дьявола»)" style="position:absolute;left:0;text-align:left;margin-left:16.8pt;margin-top:.6pt;width:152.4pt;height:122.3pt;z-index:26;visibility:visible">
            <v:imagedata r:id="rId29" o:title="Средневековый театр («маски дьявола»)"/>
          </v:shape>
        </w:pict>
      </w: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Default="00E07F7C" w:rsidP="00E07F7C">
      <w:pPr>
        <w:ind w:right="-46"/>
        <w:rPr>
          <w:rFonts w:ascii="Times New Roman" w:hAnsi="Times New Roman"/>
          <w:b/>
          <w:sz w:val="24"/>
          <w:szCs w:val="24"/>
        </w:rPr>
      </w:pPr>
    </w:p>
    <w:p w:rsidR="00E07F7C" w:rsidRPr="008C42BC" w:rsidRDefault="00E07F7C" w:rsidP="00E07F7C">
      <w:pPr>
        <w:ind w:right="-46" w:firstLine="0"/>
        <w:rPr>
          <w:rFonts w:ascii="Times New Roman" w:hAnsi="Times New Roman"/>
          <w:b/>
          <w:sz w:val="24"/>
          <w:szCs w:val="24"/>
        </w:rPr>
      </w:pPr>
      <w:proofErr w:type="gramStart"/>
      <w:r w:rsidRPr="007E294F">
        <w:rPr>
          <w:rFonts w:ascii="Times New Roman" w:hAnsi="Times New Roman"/>
          <w:b/>
          <w:sz w:val="24"/>
          <w:szCs w:val="24"/>
        </w:rPr>
        <w:t>Средневековый театр («маски дьявола»</w:t>
      </w:r>
      <w:proofErr w:type="gramEnd"/>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Маски итальянской импровизированной комедии </w:t>
      </w:r>
      <w:proofErr w:type="gramStart"/>
      <w:r w:rsidRPr="007E294F">
        <w:rPr>
          <w:rFonts w:ascii="Times New Roman" w:hAnsi="Times New Roman"/>
          <w:sz w:val="24"/>
          <w:szCs w:val="24"/>
        </w:rPr>
        <w:t>оо</w:t>
      </w:r>
      <w:proofErr w:type="gramEnd"/>
      <w:r w:rsidRPr="007E294F">
        <w:rPr>
          <w:rFonts w:ascii="Times New Roman" w:hAnsi="Times New Roman"/>
          <w:sz w:val="24"/>
          <w:szCs w:val="24"/>
        </w:rPr>
        <w:t xml:space="preserve">mmеdia dell'arte, возникшие в середине XVI века, служат для осмеяния различных типов того общества.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«Маска первого старика, - Панталоне, есть карикатура на деградировавшее, в эпоху экономического упадка Италии, венецианское купечество: его скупость, расчетливость, недоверчивость - типические свойства стяжателя - являются объектом осмеяния.  </w:t>
      </w:r>
    </w:p>
    <w:p w:rsidR="00E07F7C" w:rsidRPr="007E294F" w:rsidRDefault="00E07F7C" w:rsidP="00E07F7C">
      <w:pPr>
        <w:ind w:right="-46"/>
        <w:rPr>
          <w:rFonts w:ascii="Times New Roman" w:hAnsi="Times New Roman"/>
          <w:sz w:val="24"/>
          <w:szCs w:val="24"/>
        </w:rPr>
      </w:pPr>
      <w:r w:rsidRPr="007E294F">
        <w:rPr>
          <w:rFonts w:ascii="Times New Roman" w:hAnsi="Times New Roman"/>
          <w:sz w:val="24"/>
          <w:szCs w:val="24"/>
        </w:rPr>
        <w:t xml:space="preserve">     Маска второго старика - доктора - карикатура на вырождающуюся в эпоху реакции гуманистическую интеллигенцию, не находящую себе применения в жизни и растекающуюся в бесплодных умствованиях на самые обыденные темы. Особенно заостренный сатирико-памфлетный характер имеет маска «Капитана» - это карикатура на военного авантюриста, бандита, хвастуна и труса, испанское обличье которого отражает ненависть итальянской буржуазии к феодальной </w:t>
      </w:r>
      <w:proofErr w:type="gramStart"/>
      <w:r w:rsidRPr="007E294F">
        <w:rPr>
          <w:rFonts w:ascii="Times New Roman" w:hAnsi="Times New Roman"/>
          <w:sz w:val="24"/>
          <w:szCs w:val="24"/>
        </w:rPr>
        <w:t>военщине</w:t>
      </w:r>
      <w:proofErr w:type="gramEnd"/>
      <w:r w:rsidRPr="007E294F">
        <w:rPr>
          <w:rFonts w:ascii="Times New Roman" w:hAnsi="Times New Roman"/>
          <w:sz w:val="24"/>
          <w:szCs w:val="24"/>
        </w:rPr>
        <w:t xml:space="preserve"> испанских оккупантов, безнаказанно хозяйничающих в разоренной и экономически ослабленной страде.</w:t>
      </w: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firstLine="2268"/>
        <w:rPr>
          <w:rFonts w:ascii="Times New Roman" w:hAnsi="Times New Roman"/>
          <w:b/>
          <w:sz w:val="24"/>
          <w:szCs w:val="24"/>
        </w:rPr>
      </w:pPr>
      <w:r w:rsidRPr="007E294F">
        <w:rPr>
          <w:rFonts w:ascii="Times New Roman" w:hAnsi="Times New Roman"/>
          <w:b/>
          <w:sz w:val="24"/>
          <w:szCs w:val="24"/>
        </w:rPr>
        <w:t>МАСКИ ИТАЛЬЯНСКОЙ КОМЕДИИ</w:t>
      </w:r>
    </w:p>
    <w:p w:rsidR="00E07F7C" w:rsidRPr="007E294F" w:rsidRDefault="00E07F7C" w:rsidP="00E07F7C">
      <w:pPr>
        <w:ind w:right="-46"/>
        <w:rPr>
          <w:rFonts w:ascii="Times New Roman" w:hAnsi="Times New Roman"/>
          <w:sz w:val="24"/>
          <w:szCs w:val="24"/>
        </w:rPr>
      </w:pPr>
      <w:r>
        <w:rPr>
          <w:noProof/>
        </w:rPr>
        <w:pict>
          <v:shape id="Рисунок 30" o:spid="_x0000_s1089" type="#_x0000_t75" alt="Капитан" style="position:absolute;left:0;text-align:left;margin-left:320.4pt;margin-top:4.85pt;width:122.4pt;height:203.4pt;z-index:29;visibility:visible">
            <v:imagedata r:id="rId30" o:title="Капитан"/>
          </v:shape>
        </w:pict>
      </w:r>
      <w:r>
        <w:rPr>
          <w:noProof/>
        </w:rPr>
        <w:pict>
          <v:shape id="Рисунок 29" o:spid="_x0000_s1088" type="#_x0000_t75" alt="Бригелла" style="position:absolute;left:0;text-align:left;margin-left:201pt;margin-top:4.85pt;width:115.05pt;height:203.4pt;z-index:28;visibility:visible">
            <v:imagedata r:id="rId31" o:title="Бригелла"/>
          </v:shape>
        </w:pict>
      </w:r>
      <w:r>
        <w:rPr>
          <w:noProof/>
        </w:rPr>
        <w:pict>
          <v:shape id="Рисунок 28" o:spid="_x0000_s1087" type="#_x0000_t75" alt="МАСКИ ИТАЛЬЯНСКОЙ КОМЕДИИ" style="position:absolute;left:0;text-align:left;margin-left:3pt;margin-top:4.85pt;width:187.8pt;height:203.4pt;z-index:27;visibility:visible">
            <v:imagedata r:id="rId32" o:title="МАСКИ ИТАЛЬЯНСКОЙ КОМЕДИИ"/>
          </v:shape>
        </w:pict>
      </w: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r>
        <w:rPr>
          <w:rFonts w:ascii="Times New Roman" w:hAnsi="Times New Roman"/>
          <w:sz w:val="24"/>
          <w:szCs w:val="24"/>
        </w:rPr>
        <w:t xml:space="preserve">                                                               </w:t>
      </w:r>
      <w:r w:rsidRPr="007E294F">
        <w:rPr>
          <w:rFonts w:ascii="Times New Roman" w:hAnsi="Times New Roman"/>
          <w:sz w:val="24"/>
          <w:szCs w:val="24"/>
        </w:rPr>
        <w:t>Бригелла</w:t>
      </w:r>
      <w:r>
        <w:rPr>
          <w:rFonts w:ascii="Times New Roman" w:hAnsi="Times New Roman"/>
          <w:sz w:val="24"/>
          <w:szCs w:val="24"/>
        </w:rPr>
        <w:t xml:space="preserve">                            </w:t>
      </w:r>
      <w:r w:rsidRPr="007E294F">
        <w:rPr>
          <w:rFonts w:ascii="Times New Roman" w:hAnsi="Times New Roman"/>
          <w:sz w:val="24"/>
          <w:szCs w:val="24"/>
        </w:rPr>
        <w:t>Капитан</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Маски слуг.  Это фигура пауперизованных, обезземеленных и гонимых нуждой в город крестьян, пристраивающихся в услужение к буржуазным «господам». </w:t>
      </w:r>
      <w:proofErr w:type="gramStart"/>
      <w:r w:rsidRPr="007E294F">
        <w:rPr>
          <w:rFonts w:ascii="Times New Roman" w:hAnsi="Times New Roman"/>
          <w:sz w:val="24"/>
          <w:szCs w:val="24"/>
        </w:rPr>
        <w:t>Отношение к ним двойственное: брезгливо-насмешливое к неотесанному увальню, вечно голодному и нечистоплотному оборванцу, только что попавшему в город и еще не умеющему приспособиться к городской жизни (маска второго, статического Цанни), и сочувственно покровительственное к обтесавшемуся в городе ловкачу-слуге, проворному и сметливому лакею, обделывающему любовные делишки господ (маска первого, динамического Цанни), и такой же служанки, неизменной поверенной и соучастницы в любовных</w:t>
      </w:r>
      <w:proofErr w:type="gramEnd"/>
      <w:r w:rsidRPr="007E294F">
        <w:rPr>
          <w:rFonts w:ascii="Times New Roman" w:hAnsi="Times New Roman"/>
          <w:sz w:val="24"/>
          <w:szCs w:val="24"/>
        </w:rPr>
        <w:t xml:space="preserve"> </w:t>
      </w:r>
      <w:proofErr w:type="gramStart"/>
      <w:r w:rsidRPr="007E294F">
        <w:rPr>
          <w:rFonts w:ascii="Times New Roman" w:hAnsi="Times New Roman"/>
          <w:sz w:val="24"/>
          <w:szCs w:val="24"/>
        </w:rPr>
        <w:t>эскаладах</w:t>
      </w:r>
      <w:proofErr w:type="gramEnd"/>
      <w:r w:rsidRPr="007E294F">
        <w:rPr>
          <w:rFonts w:ascii="Times New Roman" w:hAnsi="Times New Roman"/>
          <w:sz w:val="24"/>
          <w:szCs w:val="24"/>
        </w:rPr>
        <w:t xml:space="preserve"> своей барышни, (маска Серветты)» (10).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Лица основных персонажей оформляются посредством масок таким образам: Панталоне имеет темно-коричневую полумаску с длинной, преувеличенной и смешной формы бородкой и вскрученными усами; доктор - «страшная маска, закрывающая только лоб и нос, произошла, говорят, от большого родимого пятна, уродовавшего лицо одною из тогдашних законоведов (11). Бригелла - «смуглая маска, изображает в преувеличенном виде обожженное солнцем лицо обитателей Бергамо». Арлекин - «лицо закрыто чертой маской, к которой приделала круглая грубая борода. Капитан - «выступает с преувеличенно нафабренными усами».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Персонажи любовников и любовниц, наиболее близкие классовому идеалу буржуазии, обрисовываются идеализированными положительными</w:t>
      </w:r>
      <w:proofErr w:type="gramStart"/>
      <w:r w:rsidRPr="007E294F">
        <w:rPr>
          <w:rFonts w:ascii="Times New Roman" w:hAnsi="Times New Roman"/>
          <w:sz w:val="24"/>
          <w:szCs w:val="24"/>
        </w:rPr>
        <w:t xml:space="preserve"> .</w:t>
      </w:r>
      <w:proofErr w:type="gramEnd"/>
      <w:r w:rsidRPr="007E294F">
        <w:rPr>
          <w:rFonts w:ascii="Times New Roman" w:hAnsi="Times New Roman"/>
          <w:sz w:val="24"/>
          <w:szCs w:val="24"/>
        </w:rPr>
        <w:t xml:space="preserve">чертами, и внешнее оформление их лиц находит свое выражение не в маске, а в гриме (в плане бытовой косметики, вероятно, несколько преувеличенной, соответственно условиям театра).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Некоторые указания о технике Гримирования можно найти среди высказываний и трактатов о сценическом искусстве актеров того времени, а также руководств по живописи и составлению красок. Так, Ченнино Ченнини  (Cennino Cennini, Il libro dell'arte 1437) советует пользоваться гримом, приготовленным на яйцах, или </w:t>
      </w:r>
      <w:proofErr w:type="gramStart"/>
      <w:r w:rsidRPr="007E294F">
        <w:rPr>
          <w:rFonts w:ascii="Times New Roman" w:hAnsi="Times New Roman"/>
          <w:sz w:val="24"/>
          <w:szCs w:val="24"/>
        </w:rPr>
        <w:t>y</w:t>
      </w:r>
      <w:proofErr w:type="gramEnd"/>
      <w:r w:rsidRPr="007E294F">
        <w:rPr>
          <w:rFonts w:ascii="Times New Roman" w:hAnsi="Times New Roman"/>
          <w:sz w:val="24"/>
          <w:szCs w:val="24"/>
        </w:rPr>
        <w:t xml:space="preserve">а растительном масле, или на жидких лаках; чтобы снимать прим, он советует натирать лицо яичным желтком, а потом помыть его теплой водой с отрубями, повторяя эту операцию несколько раз. De Sommi придавал гриму большое значение. Он пишет: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«Не стану много говорить о лице, так как с помощью искусства можно исправить природные недостатки; всегда можно перекрасить бороду, скрыть рубел, сделать лицо бледным, желтым или, напротив, здоровым и красным, или более белым, или; смуглым, вообще, сделать все то, что нужно. Я ни в коем случае не буду пользоваться масками или фальшивыми бородами, так как они мешают говорить; и если бы мне пришлось поручить безбородому актеру роль старика, я подкрасил бы ему подбородок, чтоб он</w:t>
      </w:r>
      <w:proofErr w:type="gramStart"/>
      <w:r w:rsidRPr="007E294F">
        <w:rPr>
          <w:rFonts w:ascii="Times New Roman" w:hAnsi="Times New Roman"/>
          <w:sz w:val="24"/>
          <w:szCs w:val="24"/>
        </w:rPr>
        <w:t>.</w:t>
      </w:r>
      <w:proofErr w:type="gramEnd"/>
      <w:r w:rsidRPr="007E294F">
        <w:rPr>
          <w:rFonts w:ascii="Times New Roman" w:hAnsi="Times New Roman"/>
          <w:sz w:val="24"/>
          <w:szCs w:val="24"/>
        </w:rPr>
        <w:t xml:space="preserve"> </w:t>
      </w:r>
      <w:proofErr w:type="gramStart"/>
      <w:r w:rsidRPr="007E294F">
        <w:rPr>
          <w:rFonts w:ascii="Times New Roman" w:hAnsi="Times New Roman"/>
          <w:sz w:val="24"/>
          <w:szCs w:val="24"/>
        </w:rPr>
        <w:t>к</w:t>
      </w:r>
      <w:proofErr w:type="gramEnd"/>
      <w:r w:rsidRPr="007E294F">
        <w:rPr>
          <w:rFonts w:ascii="Times New Roman" w:hAnsi="Times New Roman"/>
          <w:sz w:val="24"/>
          <w:szCs w:val="24"/>
        </w:rPr>
        <w:t xml:space="preserve">азался выбритым, я выпустил бы его волосы из-под шляпы, я коснулся бы кистью его щек и лба, чтобы он казался не только старым, но также морщинистым и дряхлым».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Но в повседневной практике пользовались часто фальшивыми бородами, а также масками, что видно по гравюрам эпохи и по перечням аксессуаров и бутафории, приложенным к сценариям.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lastRenderedPageBreak/>
        <w:t xml:space="preserve">     Перуччи рекомендует пользоваться бородами и париками для комических ролей, а также для ролей магов. Он советует раскрашивать киноварью лица фурий и демонов и пользоваться для грима влюбленных свинцовыми белилами, киноварью, испанской красной краской и сулемой (12).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«В XVII веке Commedia dell'arte резко меняет свою установку и очертание. Последние отзвуки искусства Ренессанса отлетают от нее. Она становится чисто барочным жанром. Маски Commedia dell'arte лишаются всякой связи с реальной действительностью. Они становятся совершенно условными театральными фигурами.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Их обличье становится столь же условным, стилизованным, как и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их характеры и те положения, в которые они ставятся сценарием комедии.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Установка на самодовлеющее </w:t>
      </w:r>
      <w:proofErr w:type="gramStart"/>
      <w:r w:rsidRPr="007E294F">
        <w:rPr>
          <w:rFonts w:ascii="Times New Roman" w:hAnsi="Times New Roman"/>
          <w:sz w:val="24"/>
          <w:szCs w:val="24"/>
        </w:rPr>
        <w:t>фиглярство</w:t>
      </w:r>
      <w:proofErr w:type="gramEnd"/>
      <w:r w:rsidRPr="007E294F">
        <w:rPr>
          <w:rFonts w:ascii="Times New Roman" w:hAnsi="Times New Roman"/>
          <w:sz w:val="24"/>
          <w:szCs w:val="24"/>
        </w:rPr>
        <w:t xml:space="preserve">, на самоцельную и переходящую всякие границы буффонаду, приводит к неправдоподобным преувеличениям, обессмысливающим маску» (13).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В последующие эпохи маска постепенно сходит со сцены как принцип оформления лица актера, сохраняясь как аксессуар в театральных кладовых, откуда </w:t>
      </w:r>
      <w:proofErr w:type="gramStart"/>
      <w:r w:rsidRPr="007E294F">
        <w:rPr>
          <w:rFonts w:ascii="Times New Roman" w:hAnsi="Times New Roman"/>
          <w:sz w:val="24"/>
          <w:szCs w:val="24"/>
        </w:rPr>
        <w:t>ее</w:t>
      </w:r>
      <w:proofErr w:type="gramEnd"/>
      <w:r w:rsidRPr="007E294F">
        <w:rPr>
          <w:rFonts w:ascii="Times New Roman" w:hAnsi="Times New Roman"/>
          <w:sz w:val="24"/>
          <w:szCs w:val="24"/>
        </w:rPr>
        <w:t xml:space="preserve"> иногда вытаскивают режиссеры, используя ее (как стилевой прием или как оружие против натуралистических тенденций в театре.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Среди попыток создать спектакль, в котором актеры играли бы в масках, следует указать на работы С. Э. Радлова (постановка комедии Плавта «Близнецы» и Аристофана - «Лизистрата»). В этих постановках О. Э. Радлов использует маску не с целью реконструкции античного спектакля, а именно с целью добиться предельной выразительности внешнего рисунка образа у актера.  </w:t>
      </w:r>
    </w:p>
    <w:p w:rsidR="00E07F7C" w:rsidRPr="007E294F" w:rsidRDefault="00E07F7C" w:rsidP="00E07F7C">
      <w:pPr>
        <w:ind w:right="-45"/>
        <w:rPr>
          <w:rFonts w:ascii="Times New Roman" w:hAnsi="Times New Roman"/>
          <w:sz w:val="24"/>
          <w:szCs w:val="24"/>
        </w:rPr>
      </w:pPr>
      <w:r w:rsidRPr="007E294F">
        <w:rPr>
          <w:rFonts w:ascii="Times New Roman" w:hAnsi="Times New Roman"/>
          <w:sz w:val="24"/>
          <w:szCs w:val="24"/>
        </w:rPr>
        <w:t xml:space="preserve">     Наряду с маской как техническим приемом оформления лица в современном театре следует различать понятие маски как приема сценического истолкования образа, обычно схематически упрощенного, но вовсе не сопровождающегося оформлением лица актера посредством маски.  </w:t>
      </w:r>
    </w:p>
    <w:p w:rsidR="00E07F7C" w:rsidRPr="00013898" w:rsidRDefault="00E07F7C" w:rsidP="00E07F7C">
      <w:pPr>
        <w:spacing w:before="360"/>
        <w:ind w:right="-45" w:firstLine="1985"/>
        <w:rPr>
          <w:rFonts w:ascii="Times New Roman" w:hAnsi="Times New Roman"/>
          <w:b/>
          <w:sz w:val="24"/>
          <w:szCs w:val="24"/>
        </w:rPr>
      </w:pPr>
      <w:r>
        <w:rPr>
          <w:rFonts w:ascii="Times New Roman" w:hAnsi="Times New Roman"/>
          <w:b/>
          <w:sz w:val="24"/>
          <w:szCs w:val="24"/>
        </w:rPr>
        <w:br w:type="column"/>
      </w:r>
      <w:r w:rsidRPr="00013898">
        <w:rPr>
          <w:rFonts w:ascii="Times New Roman" w:hAnsi="Times New Roman"/>
          <w:b/>
          <w:sz w:val="24"/>
          <w:szCs w:val="24"/>
        </w:rPr>
        <w:lastRenderedPageBreak/>
        <w:t>МАСКИ В СОВРЕМЕННОМ ТЕАТРЕ</w:t>
      </w:r>
    </w:p>
    <w:p w:rsidR="00E07F7C" w:rsidRPr="007E294F" w:rsidRDefault="00E07F7C" w:rsidP="00E07F7C">
      <w:pPr>
        <w:spacing w:before="120"/>
        <w:ind w:right="-45"/>
        <w:rPr>
          <w:rFonts w:ascii="Times New Roman" w:hAnsi="Times New Roman"/>
          <w:sz w:val="24"/>
          <w:szCs w:val="24"/>
        </w:rPr>
      </w:pPr>
      <w:r>
        <w:rPr>
          <w:noProof/>
        </w:rPr>
        <w:pict>
          <v:shape id="Рисунок 32" o:spid="_x0000_s1086" type="#_x0000_t75" alt="«Близнецы» Плавта" style="position:absolute;left:0;text-align:left;margin-left:219.6pt;margin-top:9.05pt;width:202.8pt;height:135pt;z-index:31;visibility:visible">
            <v:imagedata r:id="rId33" o:title="«Близнецы» Плавта"/>
          </v:shape>
        </w:pict>
      </w:r>
      <w:r>
        <w:rPr>
          <w:noProof/>
        </w:rPr>
        <w:pict>
          <v:shape id="Рисунок 31" o:spid="_x0000_s1085" type="#_x0000_t75" alt="МАСКИ В СОВРЕМЕННОМ ТЕАТРЕ-1" style="position:absolute;left:0;text-align:left;margin-left:-4.2pt;margin-top:9.05pt;width:202.8pt;height:135pt;z-index:30;visibility:visible">
            <v:imagedata r:id="rId34" o:title="МАСКИ В СОВРЕМЕННОМ ТЕАТРЕ-1"/>
          </v:shape>
        </w:pict>
      </w: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p>
    <w:p w:rsidR="00E07F7C" w:rsidRPr="007E294F" w:rsidRDefault="00E07F7C" w:rsidP="00E07F7C">
      <w:pPr>
        <w:ind w:right="-46"/>
        <w:rPr>
          <w:rFonts w:ascii="Times New Roman" w:hAnsi="Times New Roman"/>
          <w:sz w:val="24"/>
          <w:szCs w:val="24"/>
        </w:rPr>
      </w:pPr>
      <w:r>
        <w:rPr>
          <w:rFonts w:ascii="Times New Roman" w:hAnsi="Times New Roman"/>
          <w:sz w:val="24"/>
          <w:szCs w:val="24"/>
        </w:rPr>
        <w:t xml:space="preserve">                                                            </w:t>
      </w:r>
      <w:r w:rsidRPr="00013898">
        <w:rPr>
          <w:rFonts w:ascii="Times New Roman" w:hAnsi="Times New Roman"/>
          <w:sz w:val="24"/>
          <w:szCs w:val="24"/>
        </w:rPr>
        <w:t>«</w:t>
      </w:r>
      <w:r w:rsidRPr="00013898">
        <w:rPr>
          <w:rFonts w:ascii="Times New Roman" w:hAnsi="Times New Roman"/>
          <w:b/>
          <w:sz w:val="24"/>
          <w:szCs w:val="24"/>
        </w:rPr>
        <w:t>Близнецы» Плавта. Пост. С. Э. Радлова</w:t>
      </w:r>
    </w:p>
    <w:p w:rsidR="00E07F7C" w:rsidRPr="007E294F" w:rsidRDefault="00E07F7C" w:rsidP="00E07F7C">
      <w:pPr>
        <w:ind w:right="-46"/>
        <w:rPr>
          <w:rFonts w:ascii="Times New Roman" w:hAnsi="Times New Roman"/>
          <w:sz w:val="24"/>
          <w:szCs w:val="24"/>
        </w:rPr>
      </w:pPr>
    </w:p>
    <w:p w:rsidR="00E07F7C" w:rsidRPr="00013898" w:rsidRDefault="00E07F7C" w:rsidP="00E07F7C">
      <w:pPr>
        <w:ind w:right="-46"/>
        <w:rPr>
          <w:rFonts w:ascii="Times New Roman" w:hAnsi="Times New Roman"/>
          <w:sz w:val="24"/>
          <w:szCs w:val="24"/>
        </w:rPr>
      </w:pPr>
      <w:r w:rsidRPr="00013898">
        <w:rPr>
          <w:rFonts w:ascii="Times New Roman" w:hAnsi="Times New Roman"/>
          <w:sz w:val="24"/>
          <w:szCs w:val="24"/>
        </w:rPr>
        <w:t xml:space="preserve">  Таковы, например, работы В. Э. Мейерхольда в его студии (1913-1916 гг.), где были проведены попытки использовать приемы игры итальянской комедии масок; его же дальнейшие опыты в театре его имени, где в ряде пьес образ трактовался как «социальная маска» (Альперс Я. Театр социальной маски).  </w:t>
      </w:r>
    </w:p>
    <w:p w:rsidR="00E07F7C" w:rsidRPr="00013898" w:rsidRDefault="00E07F7C" w:rsidP="00E07F7C">
      <w:pPr>
        <w:ind w:right="-46"/>
        <w:rPr>
          <w:rFonts w:ascii="Times New Roman" w:hAnsi="Times New Roman"/>
          <w:sz w:val="24"/>
          <w:szCs w:val="24"/>
        </w:rPr>
      </w:pPr>
      <w:r w:rsidRPr="00013898">
        <w:rPr>
          <w:rFonts w:ascii="Times New Roman" w:hAnsi="Times New Roman"/>
          <w:sz w:val="24"/>
          <w:szCs w:val="24"/>
        </w:rPr>
        <w:t xml:space="preserve">     Маска-образ характерна и для первых этапов в развитии самодеятельною театра, где она являлась приемом сценического истолкования образа классового врага (генерал, поп, кулак, буржуа и т. д.) и только в единичных случаях сопровождалась оформлением лица посредством маски. </w:t>
      </w:r>
      <w:proofErr w:type="gramStart"/>
      <w:r w:rsidRPr="00013898">
        <w:rPr>
          <w:rFonts w:ascii="Times New Roman" w:hAnsi="Times New Roman"/>
          <w:sz w:val="24"/>
          <w:szCs w:val="24"/>
        </w:rPr>
        <w:t xml:space="preserve">В дальнейшем, когда (самодеятельный театр переходит от схематизма и масочного показа образа к углубленному реалистическому его изображению, исчезают и эти единичные попытки использования маски для оформления лица актера.  </w:t>
      </w:r>
      <w:proofErr w:type="gramEnd"/>
    </w:p>
    <w:p w:rsidR="00E07F7C" w:rsidRDefault="00E07F7C" w:rsidP="00E07F7C">
      <w:pPr>
        <w:ind w:right="-46"/>
        <w:rPr>
          <w:rFonts w:ascii="Times New Roman" w:hAnsi="Times New Roman"/>
          <w:sz w:val="24"/>
          <w:szCs w:val="24"/>
        </w:rPr>
      </w:pPr>
      <w:r w:rsidRPr="00013898">
        <w:rPr>
          <w:rFonts w:ascii="Times New Roman" w:hAnsi="Times New Roman"/>
          <w:sz w:val="24"/>
          <w:szCs w:val="24"/>
        </w:rPr>
        <w:t xml:space="preserve">     В то же время маска как технический прием оформления лица актера находит свое применение и развитие в самодеятельном театре на массовых инсценировках, так как, в условиях огромных пространств стадионов, площадей и улиц только преувеличенными формами </w:t>
      </w:r>
      <w:proofErr w:type="gramStart"/>
      <w:r w:rsidRPr="00013898">
        <w:rPr>
          <w:rFonts w:ascii="Times New Roman" w:hAnsi="Times New Roman"/>
          <w:sz w:val="24"/>
          <w:szCs w:val="24"/>
        </w:rPr>
        <w:t>маски</w:t>
      </w:r>
      <w:proofErr w:type="gramEnd"/>
      <w:r w:rsidRPr="00013898">
        <w:rPr>
          <w:rFonts w:ascii="Times New Roman" w:hAnsi="Times New Roman"/>
          <w:sz w:val="24"/>
          <w:szCs w:val="24"/>
        </w:rPr>
        <w:t xml:space="preserve"> возможно охарактеризовать персонаж так, чтобы он был воспринят десятками тысяч зрителей.</w:t>
      </w:r>
    </w:p>
    <w:p w:rsidR="00E07F7C" w:rsidRPr="00013898" w:rsidRDefault="00E07F7C" w:rsidP="00E07F7C">
      <w:pPr>
        <w:spacing w:before="240"/>
        <w:ind w:right="-46" w:firstLine="0"/>
        <w:rPr>
          <w:rFonts w:ascii="Times New Roman" w:hAnsi="Times New Roman"/>
          <w:b/>
          <w:sz w:val="24"/>
          <w:szCs w:val="24"/>
        </w:rPr>
      </w:pPr>
      <w:r w:rsidRPr="00013898">
        <w:rPr>
          <w:rFonts w:ascii="Times New Roman" w:hAnsi="Times New Roman"/>
          <w:b/>
          <w:sz w:val="24"/>
          <w:szCs w:val="24"/>
        </w:rPr>
        <w:t>МАСКИ В САМОДЕЯТЕЛЬНОМ ТЕАТРЕ</w:t>
      </w:r>
    </w:p>
    <w:p w:rsidR="00E07F7C" w:rsidRDefault="00E07F7C" w:rsidP="00E07F7C">
      <w:pPr>
        <w:spacing w:before="240"/>
        <w:ind w:right="-45"/>
        <w:rPr>
          <w:rFonts w:ascii="Times New Roman" w:hAnsi="Times New Roman"/>
          <w:sz w:val="24"/>
          <w:szCs w:val="24"/>
        </w:rPr>
      </w:pPr>
      <w:r>
        <w:rPr>
          <w:noProof/>
        </w:rPr>
        <w:pict>
          <v:shape id="Рисунок 33" o:spid="_x0000_s1084" type="#_x0000_t75" alt="МАСКИ В САМОДЕЯТЕЛЬНОМ ТЕАТРЕ" style="position:absolute;left:0;text-align:left;margin-left:19.2pt;margin-top:7.85pt;width:202.8pt;height:172.8pt;z-index:32;visibility:visible">
            <v:imagedata r:id="rId35" o:title="МАСКИ В САМОДЕЯТЕЛЬНОМ ТЕАТРЕ"/>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Pr="00013898" w:rsidRDefault="00E07F7C" w:rsidP="00E07F7C">
      <w:pPr>
        <w:ind w:right="-46"/>
        <w:rPr>
          <w:rFonts w:ascii="Times New Roman" w:hAnsi="Times New Roman"/>
          <w:sz w:val="24"/>
          <w:szCs w:val="24"/>
        </w:rPr>
      </w:pPr>
      <w:r w:rsidRPr="00013898">
        <w:rPr>
          <w:rFonts w:ascii="Times New Roman" w:hAnsi="Times New Roman"/>
          <w:sz w:val="24"/>
          <w:szCs w:val="24"/>
        </w:rPr>
        <w:t xml:space="preserve">Существующее в театре наряду с маской оформление лица актера посредством раскраски (то, что обычно понимается под словом грим), первоначально заимствованное от магической и обрядовой раскраски, с развитием театра изменяет свои первичные формы. И если в рассмотренных нами системах восточного театра эти формы раскраски лица носят характер условно символических гримов, то в европейском театре раскраска лица (как, например, пачканье винным суслом в греческом театре), потеряв свое обрядное значение, переплетается в дальнейшем с формами бытовой косметики. Заимствуя от </w:t>
      </w:r>
      <w:proofErr w:type="gramStart"/>
      <w:r w:rsidRPr="00013898">
        <w:rPr>
          <w:rFonts w:ascii="Times New Roman" w:hAnsi="Times New Roman"/>
          <w:sz w:val="24"/>
          <w:szCs w:val="24"/>
        </w:rPr>
        <w:t>последней</w:t>
      </w:r>
      <w:proofErr w:type="gramEnd"/>
      <w:r w:rsidRPr="00013898">
        <w:rPr>
          <w:rFonts w:ascii="Times New Roman" w:hAnsi="Times New Roman"/>
          <w:sz w:val="24"/>
          <w:szCs w:val="24"/>
        </w:rPr>
        <w:t xml:space="preserve"> некоторые материалы и приемы приукрашивания лица, театральная раскраска превращается в своеобразный грим-косметику.  </w:t>
      </w:r>
    </w:p>
    <w:p w:rsidR="00E07F7C" w:rsidRPr="00013898" w:rsidRDefault="00E07F7C" w:rsidP="00E07F7C">
      <w:pPr>
        <w:ind w:right="-46"/>
        <w:rPr>
          <w:rFonts w:ascii="Times New Roman" w:hAnsi="Times New Roman"/>
          <w:sz w:val="24"/>
          <w:szCs w:val="24"/>
        </w:rPr>
      </w:pPr>
      <w:r w:rsidRPr="00013898">
        <w:rPr>
          <w:rFonts w:ascii="Times New Roman" w:hAnsi="Times New Roman"/>
          <w:sz w:val="24"/>
          <w:szCs w:val="24"/>
        </w:rPr>
        <w:lastRenderedPageBreak/>
        <w:t xml:space="preserve">     Такой, несколько усиленный в условиях театра, косметический характер имели уже гримы греческих мимов, римских актеров и исполнителей </w:t>
      </w:r>
      <w:proofErr w:type="gramStart"/>
      <w:r w:rsidRPr="00013898">
        <w:rPr>
          <w:rFonts w:ascii="Times New Roman" w:hAnsi="Times New Roman"/>
          <w:sz w:val="24"/>
          <w:szCs w:val="24"/>
        </w:rPr>
        <w:t>средневековой</w:t>
      </w:r>
      <w:proofErr w:type="gramEnd"/>
      <w:r w:rsidRPr="00013898">
        <w:rPr>
          <w:rFonts w:ascii="Times New Roman" w:hAnsi="Times New Roman"/>
          <w:sz w:val="24"/>
          <w:szCs w:val="24"/>
        </w:rPr>
        <w:t xml:space="preserve"> мистерия.  </w:t>
      </w:r>
    </w:p>
    <w:p w:rsidR="00E07F7C" w:rsidRDefault="00E07F7C" w:rsidP="00E07F7C">
      <w:pPr>
        <w:ind w:right="-46"/>
        <w:rPr>
          <w:rFonts w:ascii="Times New Roman" w:hAnsi="Times New Roman"/>
          <w:sz w:val="24"/>
          <w:szCs w:val="24"/>
        </w:rPr>
      </w:pPr>
      <w:r w:rsidRPr="00013898">
        <w:rPr>
          <w:rFonts w:ascii="Times New Roman" w:hAnsi="Times New Roman"/>
          <w:sz w:val="24"/>
          <w:szCs w:val="24"/>
        </w:rPr>
        <w:t xml:space="preserve">     Свое завершение грим-косметика имеет в системе придворно-аристократического французского театра. В эпоху феодальной монархии, искусство, служит орудием утверждения идеи зависимости, иерархии, ранта. Здесь нет ничего индивидуального, «конкретного». Человек передается только как представитель ранга, а отсюда абстрактность, канонизированность и идеализация образов. Персонажей Расина: Ипполита, Ореста, даже Баязета можно играть в одном и том же гриме. Нет драматического характера, нет лица (как его нет у классической балетной танцовщицы, с вечной застывшей улыбкой). Грим служит только одной цели - прикрашиванию лица, для чего достаточно пудры, румян, мушек и пудренного придворного парика.</w:t>
      </w:r>
    </w:p>
    <w:p w:rsidR="00E07F7C" w:rsidRDefault="00E07F7C" w:rsidP="00E07F7C">
      <w:pPr>
        <w:ind w:right="-46"/>
        <w:rPr>
          <w:rFonts w:ascii="Times New Roman" w:hAnsi="Times New Roman"/>
          <w:sz w:val="24"/>
          <w:szCs w:val="24"/>
        </w:rPr>
      </w:pPr>
    </w:p>
    <w:p w:rsidR="00E07F7C" w:rsidRPr="00013898" w:rsidRDefault="00E07F7C" w:rsidP="00E07F7C">
      <w:pPr>
        <w:ind w:right="-46" w:firstLine="0"/>
        <w:rPr>
          <w:rFonts w:ascii="Times New Roman" w:hAnsi="Times New Roman"/>
          <w:b/>
          <w:sz w:val="24"/>
          <w:szCs w:val="24"/>
        </w:rPr>
      </w:pPr>
      <w:r w:rsidRPr="00013898">
        <w:rPr>
          <w:rFonts w:ascii="Times New Roman" w:hAnsi="Times New Roman"/>
          <w:b/>
          <w:sz w:val="24"/>
          <w:szCs w:val="24"/>
        </w:rPr>
        <w:t xml:space="preserve">ГРИМ ВО ФРАНЦУЗСКОМ ТЕАТРЕ XVIII </w:t>
      </w:r>
      <w:proofErr w:type="gramStart"/>
      <w:r w:rsidRPr="00013898">
        <w:rPr>
          <w:rFonts w:ascii="Times New Roman" w:hAnsi="Times New Roman"/>
          <w:b/>
          <w:sz w:val="24"/>
          <w:szCs w:val="24"/>
        </w:rPr>
        <w:t>в</w:t>
      </w:r>
      <w:proofErr w:type="gramEnd"/>
      <w:r w:rsidRPr="00013898">
        <w:rPr>
          <w:rFonts w:ascii="Times New Roman" w:hAnsi="Times New Roman"/>
          <w:b/>
          <w:sz w:val="24"/>
          <w:szCs w:val="24"/>
        </w:rPr>
        <w:t>.</w:t>
      </w:r>
    </w:p>
    <w:p w:rsidR="00E07F7C" w:rsidRDefault="00E07F7C" w:rsidP="00E07F7C">
      <w:pPr>
        <w:ind w:right="-46"/>
        <w:rPr>
          <w:rFonts w:ascii="Times New Roman" w:hAnsi="Times New Roman"/>
          <w:sz w:val="24"/>
          <w:szCs w:val="24"/>
        </w:rPr>
      </w:pPr>
      <w:r>
        <w:rPr>
          <w:noProof/>
        </w:rPr>
        <w:pict>
          <v:shape id="Рисунок 36" o:spid="_x0000_s1083" type="#_x0000_t75" alt="аталли" style="position:absolute;left:0;text-align:left;margin-left:258.9pt;margin-top:1.25pt;width:141.15pt;height:135.8pt;rotation:-134581fd;z-index:35;visibility:visible">
            <v:imagedata r:id="rId36" o:title="аталли"/>
          </v:shape>
        </w:pict>
      </w:r>
      <w:r>
        <w:rPr>
          <w:noProof/>
        </w:rPr>
        <w:pict>
          <v:shape id="Рисунок 34" o:spid="_x0000_s1082" type="#_x0000_t75" alt="Филоктет" style="position:absolute;left:0;text-align:left;margin-left:172.8pt;margin-top:4.9pt;width:72.65pt;height:131.35pt;z-index:33;visibility:visible">
            <v:imagedata r:id="rId37" o:title="Филоктет"/>
          </v:shape>
        </w:pict>
      </w:r>
      <w:r>
        <w:rPr>
          <w:noProof/>
        </w:rPr>
        <w:pict>
          <v:shape id="Рисунок 35" o:spid="_x0000_s1081" type="#_x0000_t75" alt="КлитемнестраЭлектра" style="position:absolute;left:0;text-align:left;margin-left:7.2pt;margin-top:1.25pt;width:154.2pt;height:128.3pt;z-index:34;visibility:visible">
            <v:imagedata r:id="rId38" o:title="КлитемнестраЭлектра"/>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firstLine="284"/>
        <w:rPr>
          <w:rFonts w:ascii="Times New Roman" w:hAnsi="Times New Roman"/>
          <w:sz w:val="24"/>
          <w:szCs w:val="24"/>
        </w:rPr>
      </w:pPr>
      <w:r w:rsidRPr="00013898">
        <w:rPr>
          <w:rFonts w:ascii="Times New Roman" w:hAnsi="Times New Roman"/>
          <w:sz w:val="24"/>
          <w:szCs w:val="24"/>
        </w:rPr>
        <w:t>Клитемнестра</w:t>
      </w:r>
      <w:r>
        <w:rPr>
          <w:rFonts w:ascii="Times New Roman" w:hAnsi="Times New Roman"/>
          <w:sz w:val="24"/>
          <w:szCs w:val="24"/>
        </w:rPr>
        <w:t xml:space="preserve"> и </w:t>
      </w:r>
      <w:r w:rsidRPr="00013898">
        <w:rPr>
          <w:rFonts w:ascii="Times New Roman" w:hAnsi="Times New Roman"/>
          <w:sz w:val="24"/>
          <w:szCs w:val="24"/>
        </w:rPr>
        <w:t>Электра</w:t>
      </w:r>
      <w:r>
        <w:rPr>
          <w:rFonts w:ascii="Times New Roman" w:hAnsi="Times New Roman"/>
          <w:sz w:val="24"/>
          <w:szCs w:val="24"/>
        </w:rPr>
        <w:t xml:space="preserve">              </w:t>
      </w:r>
      <w:r w:rsidRPr="00013898">
        <w:rPr>
          <w:rFonts w:ascii="Times New Roman" w:hAnsi="Times New Roman"/>
          <w:sz w:val="24"/>
          <w:szCs w:val="24"/>
        </w:rPr>
        <w:t>Филоктет</w:t>
      </w:r>
      <w:r>
        <w:rPr>
          <w:rFonts w:ascii="Times New Roman" w:hAnsi="Times New Roman"/>
          <w:sz w:val="24"/>
          <w:szCs w:val="24"/>
        </w:rPr>
        <w:t xml:space="preserve">                            Атили</w:t>
      </w:r>
    </w:p>
    <w:p w:rsidR="00E07F7C" w:rsidRPr="0049465A" w:rsidRDefault="00E07F7C" w:rsidP="00E07F7C">
      <w:pPr>
        <w:spacing w:before="240"/>
        <w:ind w:right="-46"/>
        <w:rPr>
          <w:rFonts w:ascii="Times New Roman" w:hAnsi="Times New Roman"/>
          <w:sz w:val="24"/>
          <w:szCs w:val="24"/>
        </w:rPr>
      </w:pPr>
      <w:r w:rsidRPr="0049465A">
        <w:rPr>
          <w:rFonts w:ascii="Times New Roman" w:hAnsi="Times New Roman"/>
          <w:sz w:val="24"/>
          <w:szCs w:val="24"/>
        </w:rPr>
        <w:t xml:space="preserve">Грим принимает на себя задачу характеризовать образ лишь с возникновением реалистических тенденций в театре, выдвигаемых </w:t>
      </w:r>
      <w:proofErr w:type="gramStart"/>
      <w:r w:rsidRPr="0049465A">
        <w:rPr>
          <w:rFonts w:ascii="Times New Roman" w:hAnsi="Times New Roman"/>
          <w:sz w:val="24"/>
          <w:szCs w:val="24"/>
        </w:rPr>
        <w:t>новым</w:t>
      </w:r>
      <w:proofErr w:type="gramEnd"/>
      <w:r w:rsidRPr="0049465A">
        <w:rPr>
          <w:rFonts w:ascii="Times New Roman" w:hAnsi="Times New Roman"/>
          <w:sz w:val="24"/>
          <w:szCs w:val="24"/>
        </w:rPr>
        <w:t xml:space="preserve"> приходящим к власти классом - буржуазией. Одним из первых выразителей этих новых устремлений в гриме явился актер Тальма.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«Я удостоился больших комплиментов за то, как загримировался в роли Карла IX. Давид мне сказал, что я похож на портрет, вышедший из рамы со стены Лувра. Я решил еще больше усилить портретное сходство в изображении женевского философа» (роль Жан-Жака Руссо в пьесе «Журналист теней или Момус в Елисейских полях» Ода). «Ту реформу костюма, которую я начал в Карле IX (где мои предшественники изобразили бы его в </w:t>
      </w:r>
      <w:proofErr w:type="gramStart"/>
      <w:r w:rsidRPr="0049465A">
        <w:rPr>
          <w:rFonts w:ascii="Times New Roman" w:hAnsi="Times New Roman"/>
          <w:sz w:val="24"/>
          <w:szCs w:val="24"/>
        </w:rPr>
        <w:t>пудренном</w:t>
      </w:r>
      <w:proofErr w:type="gramEnd"/>
      <w:r w:rsidRPr="0049465A">
        <w:rPr>
          <w:rFonts w:ascii="Times New Roman" w:hAnsi="Times New Roman"/>
          <w:sz w:val="24"/>
          <w:szCs w:val="24"/>
        </w:rPr>
        <w:t xml:space="preserve"> парике и с пестрыми бантами на атласном камзол), я решил продолжить и в античной трагедии». «Мы возобновили «Брута», причем Брута играл Монвиль, а Тита - я. Я подрезал себе волосы по образцу одного римского бюста, и это новшество произвело такой эффект, что не прошло и недели, как все молодые люди остригли волосы столь же коротко, и этот вечер можно считать датой, когда вошла в моду прическа «под Тита» </w:t>
      </w:r>
      <w:proofErr w:type="gramStart"/>
      <w:r w:rsidRPr="0049465A">
        <w:rPr>
          <w:rFonts w:ascii="Times New Roman" w:hAnsi="Times New Roman"/>
          <w:sz w:val="24"/>
          <w:szCs w:val="24"/>
        </w:rPr>
        <w:t xml:space="preserve">( </w:t>
      </w:r>
      <w:proofErr w:type="gramEnd"/>
      <w:r w:rsidRPr="0049465A">
        <w:rPr>
          <w:rFonts w:ascii="Times New Roman" w:hAnsi="Times New Roman"/>
          <w:sz w:val="24"/>
          <w:szCs w:val="24"/>
        </w:rPr>
        <w:t xml:space="preserve">la Titus). (Тальма, Мемуары, стр. 113, 164). Гримы Тальма, при всей незначительности употребляемых им средств, всегда были метки и разнообразны.  </w:t>
      </w:r>
    </w:p>
    <w:p w:rsidR="00E07F7C" w:rsidRDefault="00E07F7C" w:rsidP="00E07F7C">
      <w:pPr>
        <w:ind w:right="-46"/>
        <w:rPr>
          <w:rFonts w:ascii="Times New Roman" w:hAnsi="Times New Roman"/>
          <w:sz w:val="24"/>
          <w:szCs w:val="24"/>
        </w:rPr>
      </w:pPr>
      <w:r w:rsidRPr="0049465A">
        <w:rPr>
          <w:rFonts w:ascii="Times New Roman" w:hAnsi="Times New Roman"/>
          <w:sz w:val="24"/>
          <w:szCs w:val="24"/>
        </w:rPr>
        <w:t xml:space="preserve">     Стремление к психологической индивидуализации роли и экспрессивная мимика поставили </w:t>
      </w:r>
      <w:proofErr w:type="gramStart"/>
      <w:r w:rsidRPr="0049465A">
        <w:rPr>
          <w:rFonts w:ascii="Times New Roman" w:hAnsi="Times New Roman"/>
          <w:sz w:val="24"/>
          <w:szCs w:val="24"/>
        </w:rPr>
        <w:t>перед</w:t>
      </w:r>
      <w:proofErr w:type="gramEnd"/>
      <w:r w:rsidRPr="0049465A">
        <w:rPr>
          <w:rFonts w:ascii="Times New Roman" w:hAnsi="Times New Roman"/>
          <w:sz w:val="24"/>
          <w:szCs w:val="24"/>
        </w:rPr>
        <w:t xml:space="preserve"> Тальма проблему грима как приема характеристики, что придворному искусству трагедии было глубоко чуждо.</w:t>
      </w:r>
    </w:p>
    <w:p w:rsidR="00E07F7C" w:rsidRDefault="00E07F7C" w:rsidP="00E07F7C">
      <w:pPr>
        <w:ind w:right="-46"/>
        <w:rPr>
          <w:rFonts w:ascii="Times New Roman" w:hAnsi="Times New Roman"/>
          <w:sz w:val="24"/>
          <w:szCs w:val="24"/>
        </w:rPr>
      </w:pPr>
      <w:r>
        <w:rPr>
          <w:rFonts w:ascii="Times New Roman" w:hAnsi="Times New Roman"/>
          <w:sz w:val="24"/>
          <w:szCs w:val="24"/>
        </w:rPr>
        <w:br w:type="column"/>
      </w:r>
      <w:r>
        <w:rPr>
          <w:noProof/>
        </w:rPr>
        <w:lastRenderedPageBreak/>
        <w:pict>
          <v:shape id="Рисунок 38" o:spid="_x0000_s1080" type="#_x0000_t75" alt="Тальма в роли Тита" style="position:absolute;left:0;text-align:left;margin-left:177.45pt;margin-top:9.65pt;width:113.1pt;height:187.15pt;z-index:37;visibility:visible">
            <v:imagedata r:id="rId39" o:title="Тальма в роли Тита"/>
          </v:shape>
        </w:pict>
      </w:r>
      <w:r>
        <w:rPr>
          <w:noProof/>
        </w:rPr>
        <w:pict>
          <v:shape id="Рисунок 37" o:spid="_x0000_s1079" type="#_x0000_t75" alt="Тальма в роли Магомета II" style="position:absolute;left:0;text-align:left;margin-left:2.4pt;margin-top:9.65pt;width:112.8pt;height:192pt;z-index:36;visibility:visible">
            <v:imagedata r:id="rId40" o:title="Тальма в роли Магомета II"/>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firstLine="0"/>
        <w:rPr>
          <w:rFonts w:ascii="Times New Roman" w:hAnsi="Times New Roman"/>
          <w:sz w:val="24"/>
          <w:szCs w:val="24"/>
        </w:rPr>
      </w:pPr>
    </w:p>
    <w:p w:rsidR="00E07F7C" w:rsidRDefault="00E07F7C" w:rsidP="00E07F7C">
      <w:pPr>
        <w:ind w:right="-46" w:firstLine="0"/>
        <w:rPr>
          <w:rFonts w:ascii="Times New Roman" w:hAnsi="Times New Roman"/>
          <w:sz w:val="24"/>
          <w:szCs w:val="24"/>
        </w:rPr>
      </w:pPr>
      <w:r w:rsidRPr="0049465A">
        <w:rPr>
          <w:rFonts w:ascii="Times New Roman" w:hAnsi="Times New Roman"/>
          <w:sz w:val="24"/>
          <w:szCs w:val="24"/>
        </w:rPr>
        <w:t>Тальма в роли Магомета II</w:t>
      </w:r>
      <w:r>
        <w:rPr>
          <w:rFonts w:ascii="Times New Roman" w:hAnsi="Times New Roman"/>
          <w:sz w:val="24"/>
          <w:szCs w:val="24"/>
        </w:rPr>
        <w:t xml:space="preserve">              </w:t>
      </w:r>
      <w:r w:rsidRPr="0049465A">
        <w:rPr>
          <w:rFonts w:ascii="Times New Roman" w:hAnsi="Times New Roman"/>
          <w:sz w:val="24"/>
          <w:szCs w:val="24"/>
        </w:rPr>
        <w:t>Тальма в роли Тита</w:t>
      </w:r>
    </w:p>
    <w:p w:rsidR="00E07F7C" w:rsidRDefault="00E07F7C" w:rsidP="00E07F7C">
      <w:pPr>
        <w:ind w:right="-46"/>
        <w:rPr>
          <w:rFonts w:ascii="Times New Roman" w:hAnsi="Times New Roman"/>
          <w:sz w:val="24"/>
          <w:szCs w:val="24"/>
        </w:rPr>
      </w:pP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То же развитие форм грима мы имеем и в русском театре XYIII века.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Персонажи трагедий Княжнина и </w:t>
      </w:r>
      <w:proofErr w:type="gramStart"/>
      <w:r w:rsidRPr="0049465A">
        <w:rPr>
          <w:rFonts w:ascii="Times New Roman" w:hAnsi="Times New Roman"/>
          <w:sz w:val="24"/>
          <w:szCs w:val="24"/>
        </w:rPr>
        <w:t>Сумарокова</w:t>
      </w:r>
      <w:proofErr w:type="gramEnd"/>
      <w:r w:rsidRPr="0049465A">
        <w:rPr>
          <w:rFonts w:ascii="Times New Roman" w:hAnsi="Times New Roman"/>
          <w:sz w:val="24"/>
          <w:szCs w:val="24"/>
        </w:rPr>
        <w:t xml:space="preserve"> прежде всего были воплощением обобщенных идей или страстей, а затем уже, и в гораздо меньшей степени, индивидуализированными характерами. Естественно, что Дмитревский «представлял самозванца с маленькими усиками, написанными тушью, в пудре незавитых волос, перевязанных на затылке черной лентой </w:t>
      </w:r>
      <w:proofErr w:type="gramStart"/>
      <w:r w:rsidRPr="0049465A">
        <w:rPr>
          <w:rFonts w:ascii="Times New Roman" w:hAnsi="Times New Roman"/>
          <w:sz w:val="24"/>
          <w:szCs w:val="24"/>
        </w:rPr>
        <w:t>с</w:t>
      </w:r>
      <w:proofErr w:type="gramEnd"/>
      <w:r w:rsidRPr="0049465A">
        <w:rPr>
          <w:rFonts w:ascii="Times New Roman" w:hAnsi="Times New Roman"/>
          <w:sz w:val="24"/>
          <w:szCs w:val="24"/>
        </w:rPr>
        <w:t xml:space="preserve"> бантам».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«Гордый журавлиный шаг, заботливо размеренный, при остановке</w:t>
      </w:r>
      <w:proofErr w:type="gramStart"/>
      <w:r w:rsidRPr="0049465A">
        <w:rPr>
          <w:rFonts w:ascii="Times New Roman" w:hAnsi="Times New Roman"/>
          <w:sz w:val="24"/>
          <w:szCs w:val="24"/>
        </w:rPr>
        <w:t xml:space="preserve"> .</w:t>
      </w:r>
      <w:proofErr w:type="gramEnd"/>
      <w:r w:rsidRPr="0049465A">
        <w:rPr>
          <w:rFonts w:ascii="Times New Roman" w:hAnsi="Times New Roman"/>
          <w:sz w:val="24"/>
          <w:szCs w:val="24"/>
        </w:rPr>
        <w:t xml:space="preserve">откинутая назад нога должна оставаться некоторое время на полпальцах, круглая курчавая голова, певучий голос - у героя; рыжий всклокоченный парик, низко опущенная голова, дико выпученные глаза, мечущие искры исподлобья - у злодея» («Старый актер») (14).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Таков внешний облик актера того времени.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В комедии мы имеем большее овладение конкретным материалом действительной российской жизни.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Собственно говоря, уже водевиль давал материал, может быть, еще слабый, для попыток изображать современных людей и передавать новью типажи.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     И действительно, подходи к персонажам водевиля как к жанровым фигурам, уловив их внешние типические черты,  </w:t>
      </w:r>
    </w:p>
    <w:p w:rsidR="00E07F7C" w:rsidRPr="0049465A" w:rsidRDefault="00E07F7C" w:rsidP="00E07F7C">
      <w:pPr>
        <w:ind w:right="-46"/>
        <w:rPr>
          <w:rFonts w:ascii="Times New Roman" w:hAnsi="Times New Roman"/>
          <w:sz w:val="24"/>
          <w:szCs w:val="24"/>
        </w:rPr>
      </w:pPr>
      <w:r w:rsidRPr="0049465A">
        <w:rPr>
          <w:rFonts w:ascii="Times New Roman" w:hAnsi="Times New Roman"/>
          <w:sz w:val="24"/>
          <w:szCs w:val="24"/>
        </w:rPr>
        <w:t xml:space="preserve">В. В. Самойлов создает свои изумительные то мастерству гримы. «Гримируется </w:t>
      </w:r>
      <w:proofErr w:type="gramStart"/>
      <w:r w:rsidRPr="0049465A">
        <w:rPr>
          <w:rFonts w:ascii="Times New Roman" w:hAnsi="Times New Roman"/>
          <w:sz w:val="24"/>
          <w:szCs w:val="24"/>
        </w:rPr>
        <w:t>г</w:t>
      </w:r>
      <w:proofErr w:type="gramEnd"/>
      <w:r w:rsidRPr="0049465A">
        <w:rPr>
          <w:rFonts w:ascii="Times New Roman" w:hAnsi="Times New Roman"/>
          <w:sz w:val="24"/>
          <w:szCs w:val="24"/>
        </w:rPr>
        <w:t xml:space="preserve">. Самойлов прекрасно, разнообразен удивительно, и из тринадцати сыгранных им в этот приезд ролей решительно ни одна ничем не напоминает другой». Так характеризует гримы Самойлова Баженов в записках о московском театре.  </w:t>
      </w:r>
    </w:p>
    <w:p w:rsidR="00E07F7C" w:rsidRDefault="00E07F7C" w:rsidP="00E07F7C">
      <w:pPr>
        <w:ind w:right="-46"/>
        <w:rPr>
          <w:rFonts w:ascii="Times New Roman" w:hAnsi="Times New Roman"/>
          <w:sz w:val="24"/>
          <w:szCs w:val="24"/>
        </w:rPr>
      </w:pPr>
      <w:r w:rsidRPr="0049465A">
        <w:rPr>
          <w:rFonts w:ascii="Times New Roman" w:hAnsi="Times New Roman"/>
          <w:sz w:val="24"/>
          <w:szCs w:val="24"/>
        </w:rPr>
        <w:t xml:space="preserve">     В дальнейшем приемы внешней характерности в гриме Самойлов переносит и в классический репертуар, создавая свои знаменитые гримы короля Лира, Шейлока, Гамлета, кардинала Ришелье, Кречинского я др.</w:t>
      </w:r>
    </w:p>
    <w:p w:rsidR="00E07F7C" w:rsidRDefault="00E07F7C" w:rsidP="00E07F7C">
      <w:pPr>
        <w:spacing w:before="360"/>
        <w:ind w:right="-45"/>
        <w:rPr>
          <w:rFonts w:ascii="Times New Roman" w:hAnsi="Times New Roman"/>
          <w:sz w:val="24"/>
          <w:szCs w:val="24"/>
        </w:rPr>
      </w:pPr>
      <w:r>
        <w:rPr>
          <w:noProof/>
        </w:rPr>
        <w:pict>
          <v:shape id="Рисунок 39" o:spid="_x0000_s1078" type="#_x0000_t75" alt="В" style="position:absolute;left:0;text-align:left;margin-left:-3.6pt;margin-top:5.45pt;width:96.85pt;height:149.35pt;z-index:38;visibility:visible">
            <v:imagedata r:id="rId41" o:title="В"/>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tabs>
          <w:tab w:val="left" w:pos="4860"/>
        </w:tabs>
        <w:ind w:right="-46" w:firstLine="0"/>
        <w:rPr>
          <w:rFonts w:ascii="Times New Roman" w:hAnsi="Times New Roman"/>
          <w:sz w:val="24"/>
          <w:szCs w:val="24"/>
        </w:rPr>
      </w:pPr>
      <w:r w:rsidRPr="00B76710">
        <w:rPr>
          <w:rFonts w:ascii="Times New Roman" w:hAnsi="Times New Roman"/>
          <w:sz w:val="24"/>
          <w:szCs w:val="24"/>
        </w:rPr>
        <w:t>В. В. Самойлов в роли Кречинского (Из альбома акварелей В. Самойлова)</w:t>
      </w:r>
    </w:p>
    <w:p w:rsidR="00E07F7C" w:rsidRPr="00B76710" w:rsidRDefault="00E07F7C" w:rsidP="00E07F7C">
      <w:pPr>
        <w:spacing w:before="360"/>
        <w:ind w:right="-45"/>
        <w:rPr>
          <w:rFonts w:ascii="Times New Roman" w:hAnsi="Times New Roman"/>
          <w:sz w:val="24"/>
          <w:szCs w:val="24"/>
        </w:rPr>
      </w:pPr>
      <w:r w:rsidRPr="00B76710">
        <w:rPr>
          <w:rFonts w:ascii="Times New Roman" w:hAnsi="Times New Roman"/>
          <w:sz w:val="24"/>
          <w:szCs w:val="24"/>
        </w:rPr>
        <w:lastRenderedPageBreak/>
        <w:t xml:space="preserve">Если внимание Самойлова было обращено не столько на развитие внутренней характерности, сколько на передачу внешних типических черт, то с дальнейшим развитием реалистических тенденций у Щепкина, Ленского, Давыдова формы реалистического грима находят свое полнокровное завершение.  </w:t>
      </w:r>
    </w:p>
    <w:p w:rsidR="00E07F7C" w:rsidRDefault="00E07F7C" w:rsidP="00E07F7C">
      <w:pPr>
        <w:ind w:right="-46"/>
        <w:rPr>
          <w:rFonts w:ascii="Times New Roman" w:hAnsi="Times New Roman"/>
          <w:sz w:val="24"/>
          <w:szCs w:val="24"/>
        </w:rPr>
      </w:pPr>
      <w:r w:rsidRPr="00B76710">
        <w:rPr>
          <w:rFonts w:ascii="Times New Roman" w:hAnsi="Times New Roman"/>
          <w:sz w:val="24"/>
          <w:szCs w:val="24"/>
        </w:rPr>
        <w:t xml:space="preserve">     В становлении </w:t>
      </w:r>
      <w:proofErr w:type="gramStart"/>
      <w:r w:rsidRPr="00B76710">
        <w:rPr>
          <w:rFonts w:ascii="Times New Roman" w:hAnsi="Times New Roman"/>
          <w:sz w:val="24"/>
          <w:szCs w:val="24"/>
        </w:rPr>
        <w:t>реалистического стиля</w:t>
      </w:r>
      <w:proofErr w:type="gramEnd"/>
      <w:r w:rsidRPr="00B76710">
        <w:rPr>
          <w:rFonts w:ascii="Times New Roman" w:hAnsi="Times New Roman"/>
          <w:sz w:val="24"/>
          <w:szCs w:val="24"/>
        </w:rPr>
        <w:t xml:space="preserve"> в гриме огромное значение имеет творческая работа А. П. Ленского, оставившего после себя ряд прекраснейших образцов грима и свои высказывания о гриме в «Заметках о мимике и гриме» (15), где он с собой яростью обрушивается на театральные трафареты и штампы в гриме.</w: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r>
        <w:rPr>
          <w:noProof/>
        </w:rPr>
        <w:pict>
          <v:shape id="Рисунок 41" o:spid="_x0000_s1077" type="#_x0000_t75" alt="rugu-997" style="position:absolute;left:0;text-align:left;margin-left:193.2pt;margin-top:-9.05pt;width:148.85pt;height:218.25pt;z-index:40;visibility:visible">
            <v:imagedata r:id="rId42" o:title="rugu-997"/>
          </v:shape>
        </w:pict>
      </w:r>
      <w:r>
        <w:rPr>
          <w:noProof/>
        </w:rPr>
        <w:pict>
          <v:shape id="Рисунок 40" o:spid="_x0000_s1076" type="#_x0000_t75" alt="rugu-996" style="position:absolute;left:0;text-align:left;margin-left:24pt;margin-top:-9.05pt;width:152.4pt;height:218.25pt;z-index:39;visibility:visible">
            <v:imagedata r:id="rId43" o:title="rugu-996"/>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Следующий этап развития грима связан с историей Московского художественного театра и работами основного художника-гримера в этом театре Я. И. Гремиславского.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Многообразие путей, по которым шел Московский художественный театр, дало толчок к пониманию грима как одного из элементов спектакля, неразрывно с ним связанного. Возникло понятие «стиль грима».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Каждый новый период работы МХТ характеризовался и новыми методами в работе над гримом.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В первый Период существования Московского художественного театра, в период его борьбы против традиций, «актеры подходили прямо к внешнему образу. </w:t>
      </w:r>
      <w:proofErr w:type="gramStart"/>
      <w:r w:rsidRPr="00B76710">
        <w:rPr>
          <w:rFonts w:ascii="Times New Roman" w:hAnsi="Times New Roman"/>
          <w:sz w:val="24"/>
          <w:szCs w:val="24"/>
        </w:rPr>
        <w:t xml:space="preserve">В поисках его мы надевали на себя всевозможные одежды, обувь, толщинки, приклеивали носы, бороды, усы, надевали парики, шляпы, в надежде уловить облик, голос, физически почувствовать самое тело изображаемого лица» (Станиславский).  </w:t>
      </w:r>
      <w:proofErr w:type="gramEnd"/>
    </w:p>
    <w:p w:rsidR="00E07F7C" w:rsidRDefault="00E07F7C" w:rsidP="00E07F7C">
      <w:pPr>
        <w:ind w:right="-46"/>
        <w:rPr>
          <w:rFonts w:ascii="Times New Roman" w:hAnsi="Times New Roman"/>
          <w:sz w:val="24"/>
          <w:szCs w:val="24"/>
        </w:rPr>
      </w:pPr>
      <w:r w:rsidRPr="00B76710">
        <w:rPr>
          <w:rFonts w:ascii="Times New Roman" w:hAnsi="Times New Roman"/>
          <w:sz w:val="24"/>
          <w:szCs w:val="24"/>
        </w:rPr>
        <w:t xml:space="preserve">     Работая над «Царем Федором», «Гремиславский готовил рисунки для целой галереи гримов, как для «персонажей», так и для толпы, которая должна явить сумму характерно индивидуализированных обликов».</w:t>
      </w:r>
    </w:p>
    <w:p w:rsidR="00E07F7C" w:rsidRDefault="00E07F7C" w:rsidP="00E07F7C">
      <w:pPr>
        <w:ind w:right="-46"/>
        <w:rPr>
          <w:rFonts w:ascii="Times New Roman" w:hAnsi="Times New Roman"/>
          <w:sz w:val="24"/>
          <w:szCs w:val="24"/>
        </w:rPr>
      </w:pPr>
      <w:r>
        <w:rPr>
          <w:noProof/>
        </w:rPr>
        <w:pict>
          <v:shape id="Рисунок 43" o:spid="_x0000_s1075" type="#_x0000_t75" alt="царь москвин" style="position:absolute;left:0;text-align:left;margin-left:171pt;margin-top:5.4pt;width:161.5pt;height:213.8pt;z-index:42;visibility:visible">
            <v:imagedata r:id="rId44" o:title="царь москвин"/>
          </v:shape>
        </w:pict>
      </w:r>
      <w:r>
        <w:rPr>
          <w:noProof/>
        </w:rPr>
        <w:pict>
          <v:shape id="Рисунок 42" o:spid="_x0000_s1074" type="#_x0000_t75" alt="А" style="position:absolute;left:0;text-align:left;margin-left:2.4pt;margin-top:5.4pt;width:160.2pt;height:213.8pt;z-index:41;visibility:visible">
            <v:imagedata r:id="rId45" o:title="А"/>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firstLine="0"/>
        <w:rPr>
          <w:rFonts w:ascii="Times New Roman" w:hAnsi="Times New Roman"/>
          <w:sz w:val="24"/>
          <w:szCs w:val="24"/>
        </w:rPr>
      </w:pPr>
    </w:p>
    <w:p w:rsidR="00E07F7C" w:rsidRPr="00B76710" w:rsidRDefault="00E07F7C" w:rsidP="00E07F7C">
      <w:pPr>
        <w:ind w:right="-46" w:firstLine="0"/>
        <w:rPr>
          <w:rFonts w:ascii="Times New Roman" w:hAnsi="Times New Roman"/>
          <w:sz w:val="24"/>
          <w:szCs w:val="24"/>
        </w:rPr>
      </w:pPr>
      <w:r w:rsidRPr="00B76710">
        <w:rPr>
          <w:rFonts w:ascii="Times New Roman" w:hAnsi="Times New Roman"/>
          <w:sz w:val="24"/>
          <w:szCs w:val="24"/>
        </w:rPr>
        <w:t xml:space="preserve">А. А. Санин. Лупп-Клешнин </w:t>
      </w:r>
      <w:r>
        <w:rPr>
          <w:rFonts w:ascii="Times New Roman" w:hAnsi="Times New Roman"/>
          <w:sz w:val="24"/>
          <w:szCs w:val="24"/>
        </w:rPr>
        <w:t xml:space="preserve">        Царь Федор – И. М. Москвин</w:t>
      </w:r>
    </w:p>
    <w:p w:rsidR="00E07F7C" w:rsidRDefault="00E07F7C" w:rsidP="00E07F7C">
      <w:pPr>
        <w:ind w:right="-46" w:firstLine="0"/>
        <w:rPr>
          <w:rFonts w:ascii="Times New Roman" w:hAnsi="Times New Roman"/>
          <w:sz w:val="24"/>
          <w:szCs w:val="24"/>
        </w:rPr>
      </w:pPr>
      <w:r w:rsidRPr="00B76710">
        <w:rPr>
          <w:rFonts w:ascii="Times New Roman" w:hAnsi="Times New Roman"/>
          <w:sz w:val="24"/>
          <w:szCs w:val="24"/>
        </w:rPr>
        <w:t>(«Царь Федор Иоанныч»)</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lastRenderedPageBreak/>
        <w:t xml:space="preserve">  «И на спектакле создаются... чрезвычайно выразительное по плутовству, грузное лепкое лицо Лупп-Клешнина - </w:t>
      </w:r>
      <w:proofErr w:type="gramStart"/>
      <w:r w:rsidRPr="00B76710">
        <w:rPr>
          <w:rFonts w:ascii="Times New Roman" w:hAnsi="Times New Roman"/>
          <w:sz w:val="24"/>
          <w:szCs w:val="24"/>
        </w:rPr>
        <w:t>Санина</w:t>
      </w:r>
      <w:proofErr w:type="gramEnd"/>
      <w:r w:rsidRPr="00B76710">
        <w:rPr>
          <w:rFonts w:ascii="Times New Roman" w:hAnsi="Times New Roman"/>
          <w:sz w:val="24"/>
          <w:szCs w:val="24"/>
        </w:rPr>
        <w:t xml:space="preserve">. Отличный грим - «репинский» Федор-Москвин - </w:t>
      </w:r>
      <w:proofErr w:type="gramStart"/>
      <w:r w:rsidRPr="00B76710">
        <w:rPr>
          <w:rFonts w:ascii="Times New Roman" w:hAnsi="Times New Roman"/>
          <w:sz w:val="24"/>
          <w:szCs w:val="24"/>
        </w:rPr>
        <w:t>царек-мужичок</w:t>
      </w:r>
      <w:proofErr w:type="gramEnd"/>
      <w:r w:rsidRPr="00B76710">
        <w:rPr>
          <w:rFonts w:ascii="Times New Roman" w:hAnsi="Times New Roman"/>
          <w:sz w:val="24"/>
          <w:szCs w:val="24"/>
        </w:rPr>
        <w:t xml:space="preserve">: волосы под скобку, лицо слегка пухлое и изжелта-белое, маленькая тощенькая, какая-то немощная бородка, глаза тихие, точно недавно плакавшие и немного больные; на слегка подергивающихся губах - виноватая улыбка». Чем определялся выбор объектов воспроизведения и черт в них? «Этот выбор по началу определяла не стилизационная тенденция; если она и присутствовала, </w:t>
      </w:r>
      <w:proofErr w:type="gramStart"/>
      <w:r w:rsidRPr="00B76710">
        <w:rPr>
          <w:rFonts w:ascii="Times New Roman" w:hAnsi="Times New Roman"/>
          <w:sz w:val="24"/>
          <w:szCs w:val="24"/>
        </w:rPr>
        <w:t>то</w:t>
      </w:r>
      <w:proofErr w:type="gramEnd"/>
      <w:r w:rsidRPr="00B76710">
        <w:rPr>
          <w:rFonts w:ascii="Times New Roman" w:hAnsi="Times New Roman"/>
          <w:sz w:val="24"/>
          <w:szCs w:val="24"/>
        </w:rPr>
        <w:t xml:space="preserve"> как неосознанная. Руководило другое. Можно определить это, как любовь к «курьезному». Из </w:t>
      </w:r>
      <w:proofErr w:type="gramStart"/>
      <w:r w:rsidRPr="00B76710">
        <w:rPr>
          <w:rFonts w:ascii="Times New Roman" w:hAnsi="Times New Roman"/>
          <w:sz w:val="24"/>
          <w:szCs w:val="24"/>
        </w:rPr>
        <w:t>нескольких образцов выбирался</w:t>
      </w:r>
      <w:proofErr w:type="gramEnd"/>
      <w:r w:rsidRPr="00B76710">
        <w:rPr>
          <w:rFonts w:ascii="Times New Roman" w:hAnsi="Times New Roman"/>
          <w:sz w:val="24"/>
          <w:szCs w:val="24"/>
        </w:rPr>
        <w:t xml:space="preserve"> тот, в котором было больше причудливого, необычайного, крайнего, потому что такой образец был занятнее...» «И когда на какой-то картине увидели, что из-под старорусской головкой повязки выбиваются, совсем не в «стиле», завиточки волос, - этому «документу» чрезвычайно обрадовались. Он уполномочивал  на неожиданность в историчности»  (16).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«Индивидуалистический психологизм является творческим методом буржуазной интеллигенции, противопоставляющей практическую деятельность теоретической, социально обусловленное поведение чувственному восприятию, мир внутренний - миру внешнему» (17).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Этот творческий метод в таких постановках, как «Драма жизни», «Жизнь человека», «Анатэма», приводит к сознательному применению принципов стилизации.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«И в соответствии с этим, вместо лепного «репинского» грима, вместо тщательной выделки каждой складки, морщины, родимого пятна, бородавки - только темный силуэт и забота, чтобы он поменьше выпирал своей трехмерностью из фона, казался двух измерений» (Эфрос). Вместо человека - только схема человека.  </w:t>
      </w:r>
    </w:p>
    <w:p w:rsidR="00E07F7C" w:rsidRPr="00B76710" w:rsidRDefault="00E07F7C" w:rsidP="00E07F7C">
      <w:pPr>
        <w:ind w:right="-46"/>
        <w:rPr>
          <w:rFonts w:ascii="Times New Roman" w:hAnsi="Times New Roman"/>
          <w:sz w:val="24"/>
          <w:szCs w:val="24"/>
        </w:rPr>
      </w:pPr>
      <w:r w:rsidRPr="00B76710">
        <w:rPr>
          <w:rFonts w:ascii="Times New Roman" w:hAnsi="Times New Roman"/>
          <w:sz w:val="24"/>
          <w:szCs w:val="24"/>
        </w:rPr>
        <w:t xml:space="preserve">     И опять-таки совершенно иные методы грима возникают ири постановке чеховских пьес. В данных постановках театр отказывается от сложных «гримировочных ухищрений».  </w:t>
      </w:r>
    </w:p>
    <w:p w:rsidR="00E07F7C" w:rsidRDefault="00E07F7C" w:rsidP="00E07F7C">
      <w:pPr>
        <w:ind w:right="-46"/>
        <w:rPr>
          <w:rFonts w:ascii="Times New Roman" w:hAnsi="Times New Roman"/>
          <w:sz w:val="24"/>
          <w:szCs w:val="24"/>
        </w:rPr>
      </w:pPr>
      <w:r w:rsidRPr="00B76710">
        <w:rPr>
          <w:rFonts w:ascii="Times New Roman" w:hAnsi="Times New Roman"/>
          <w:sz w:val="24"/>
          <w:szCs w:val="24"/>
        </w:rPr>
        <w:t xml:space="preserve">     В развернувшихся вслед затем системах эстетического театра чрезвычайно большую роль начинает играть художник. Это сказывается на гриме, который начинает разрабатываться в соответствии со стилевыми особенностями оформления спектакля, используя те же живописные средства. Таковы, например, разрешения приемов в постановках Камерного театра: «Саломея», «Принцесса Брамбилла» и другие. Такой же характер имеет оформление художника Стеллецкого в постановке «Царь Феодор Иоаннович», где художник, используя иконописный стиль в оформлении, предлагает и иконописные лики, как стилевое разрешение грима, вытекающего из общего замысла постановки.</w:t>
      </w:r>
    </w:p>
    <w:p w:rsidR="00E07F7C" w:rsidRDefault="00E07F7C" w:rsidP="00E07F7C">
      <w:pPr>
        <w:ind w:right="-46"/>
        <w:rPr>
          <w:rFonts w:ascii="Times New Roman" w:hAnsi="Times New Roman"/>
          <w:sz w:val="24"/>
          <w:szCs w:val="24"/>
        </w:rPr>
      </w:pPr>
      <w:r>
        <w:rPr>
          <w:noProof/>
        </w:rPr>
        <w:pict>
          <v:shape id="Рисунок 46" o:spid="_x0000_s1073" type="#_x0000_t75" alt="Эскизы гримов к пьесе «Царь Федор Иоаннович» 1" style="position:absolute;left:0;text-align:left;margin-left:330.6pt;margin-top:4.85pt;width:80pt;height:2in;z-index:45;visibility:visible">
            <v:imagedata r:id="rId46" o:title="Эскизы гримов к пьесе «Царь Федор Иоаннович» 1"/>
          </v:shape>
        </w:pict>
      </w:r>
      <w:r>
        <w:rPr>
          <w:noProof/>
        </w:rPr>
        <w:pict>
          <v:shape id="Рисунок 45" o:spid="_x0000_s1072" type="#_x0000_t75" alt="Эскизы гримов к пьесе «Царь Федор Иоаннович» 2" style="position:absolute;left:0;text-align:left;margin-left:235.5pt;margin-top:4.85pt;width:81.6pt;height:2in;z-index:44;visibility:visible">
            <v:imagedata r:id="rId47" o:title="Эскизы гримов к пьесе «Царь Федор Иоаннович» 2"/>
          </v:shape>
        </w:pict>
      </w:r>
      <w:r>
        <w:rPr>
          <w:noProof/>
        </w:rPr>
        <w:pict>
          <v:shape id="Рисунок 44" o:spid="_x0000_s1071" type="#_x0000_t75" alt="«Царь Федор Иоаннович» " style="position:absolute;left:0;text-align:left;margin-left:4.8pt;margin-top:4.85pt;width:211.5pt;height:139.2pt;z-index:43;visibility:visible">
            <v:imagedata r:id="rId48" o:title="«Царь Федор Иоаннович» "/>
          </v:shape>
        </w:pict>
      </w: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rPr>
          <w:rFonts w:ascii="Times New Roman" w:hAnsi="Times New Roman"/>
          <w:sz w:val="24"/>
          <w:szCs w:val="24"/>
        </w:rPr>
      </w:pPr>
    </w:p>
    <w:p w:rsidR="00E07F7C" w:rsidRDefault="00E07F7C" w:rsidP="00E07F7C">
      <w:pPr>
        <w:ind w:right="-46" w:firstLine="5245"/>
        <w:rPr>
          <w:rFonts w:ascii="Times New Roman" w:hAnsi="Times New Roman"/>
          <w:sz w:val="24"/>
          <w:szCs w:val="24"/>
        </w:rPr>
      </w:pPr>
      <w:r w:rsidRPr="00336871">
        <w:rPr>
          <w:rFonts w:ascii="Times New Roman" w:hAnsi="Times New Roman"/>
          <w:sz w:val="24"/>
          <w:szCs w:val="24"/>
        </w:rPr>
        <w:t xml:space="preserve">Эскизы гримов к пьесе </w:t>
      </w:r>
    </w:p>
    <w:p w:rsidR="00E07F7C" w:rsidRPr="00336871" w:rsidRDefault="00E07F7C" w:rsidP="00E07F7C">
      <w:pPr>
        <w:ind w:right="-46" w:firstLine="5245"/>
        <w:rPr>
          <w:rFonts w:ascii="Times New Roman" w:hAnsi="Times New Roman"/>
          <w:sz w:val="24"/>
          <w:szCs w:val="24"/>
        </w:rPr>
      </w:pPr>
      <w:r w:rsidRPr="00336871">
        <w:rPr>
          <w:rFonts w:ascii="Times New Roman" w:hAnsi="Times New Roman"/>
          <w:sz w:val="24"/>
          <w:szCs w:val="24"/>
        </w:rPr>
        <w:t xml:space="preserve">«Царь Федор Иоаннович» </w:t>
      </w:r>
    </w:p>
    <w:p w:rsidR="00E07F7C" w:rsidRDefault="00E07F7C" w:rsidP="00E07F7C">
      <w:pPr>
        <w:ind w:right="-46" w:firstLine="5245"/>
        <w:rPr>
          <w:rFonts w:ascii="Times New Roman" w:hAnsi="Times New Roman"/>
          <w:sz w:val="24"/>
          <w:szCs w:val="24"/>
        </w:rPr>
      </w:pPr>
      <w:r w:rsidRPr="00336871">
        <w:rPr>
          <w:rFonts w:ascii="Times New Roman" w:hAnsi="Times New Roman"/>
          <w:sz w:val="24"/>
          <w:szCs w:val="24"/>
        </w:rPr>
        <w:t>худ. Стеллецкого</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В период «Театрального Октября», «оголенная кирпичная стена сцены, отсутствующий занавес, военные прожекторы, незагримированные лица актеров» знаменуют становление конструктивистского театра, зародившегося из недр эстетического театра. Если первоначально в театре Мейерхольда отказываются от грима, то в </w:t>
      </w:r>
      <w:r w:rsidRPr="00336871">
        <w:rPr>
          <w:rFonts w:ascii="Times New Roman" w:hAnsi="Times New Roman"/>
          <w:sz w:val="24"/>
          <w:szCs w:val="24"/>
        </w:rPr>
        <w:lastRenderedPageBreak/>
        <w:t xml:space="preserve">дальнейших постановках грим выступает как обобщенная социальная маска; таковы, например, гримы в «Лесе».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     Особый интерес в системе конструктивистского театра представляет использование для грима различных материалов: клеенка, различный материал вместо волос, наклейка картонных и объемных деталей, цветные парики и т. п.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     Настоящий краткий обзор принципов гримировки в разных театральных системах показывает, что грим, являясь органической частью целого спектакля, связан со всей системой данного театра.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     С изменением общественных формаций изменяется система театра, выразительные средства его принимают новую, качественно отличную форму, в новых условиях создаются и другие формы грима.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     И совершенно очевидно, что и в современных условиях нашего советского театра, когда перед актером стоят сложнейшие задачи создания полноценных и полнокровных художественных образов, формы грима найдут свои особые и новые разрешения.  </w:t>
      </w:r>
    </w:p>
    <w:p w:rsidR="00E07F7C" w:rsidRDefault="00E07F7C" w:rsidP="00E07F7C">
      <w:pPr>
        <w:ind w:right="-46"/>
        <w:rPr>
          <w:rFonts w:ascii="Times New Roman" w:hAnsi="Times New Roman"/>
          <w:sz w:val="24"/>
          <w:szCs w:val="24"/>
        </w:rPr>
      </w:pPr>
      <w:r w:rsidRPr="00336871">
        <w:rPr>
          <w:rFonts w:ascii="Times New Roman" w:hAnsi="Times New Roman"/>
          <w:sz w:val="24"/>
          <w:szCs w:val="24"/>
        </w:rPr>
        <w:t xml:space="preserve">     Для выполнения этой задачи советский актер должен знать все выразительные возможности грима и быть технически вооруженным. Только тогда ему удастся преодолеть косность рутинных приемов и сделать грим гибким выразительным средством в своих руках, только тогда он сумеет использовать все возможности грима и создать такое оформление лица, которое будет соответствовать новому </w:t>
      </w:r>
      <w:proofErr w:type="gramStart"/>
      <w:r w:rsidRPr="00336871">
        <w:rPr>
          <w:rFonts w:ascii="Times New Roman" w:hAnsi="Times New Roman"/>
          <w:sz w:val="24"/>
          <w:szCs w:val="24"/>
        </w:rPr>
        <w:t>реалистическому стилю</w:t>
      </w:r>
      <w:proofErr w:type="gramEnd"/>
      <w:r w:rsidRPr="00336871">
        <w:rPr>
          <w:rFonts w:ascii="Times New Roman" w:hAnsi="Times New Roman"/>
          <w:sz w:val="24"/>
          <w:szCs w:val="24"/>
        </w:rPr>
        <w:t xml:space="preserve"> социалистического театра. Тогда грим станет одним из художественных выразительных средств, помогающих актеру в его углубленной творческой работе, направленной к наиболее полному и всестороннему раскрытию образа.</w:t>
      </w:r>
    </w:p>
    <w:p w:rsidR="00E07F7C" w:rsidRDefault="00E07F7C" w:rsidP="00E07F7C">
      <w:pPr>
        <w:ind w:right="-46"/>
        <w:rPr>
          <w:rFonts w:ascii="Times New Roman" w:hAnsi="Times New Roman"/>
          <w:sz w:val="24"/>
          <w:szCs w:val="24"/>
        </w:rPr>
      </w:pPr>
      <w:r>
        <w:rPr>
          <w:rFonts w:ascii="Times New Roman" w:hAnsi="Times New Roman"/>
          <w:sz w:val="24"/>
          <w:szCs w:val="24"/>
        </w:rPr>
        <w:t>_____________________________________________</w:t>
      </w:r>
    </w:p>
    <w:p w:rsidR="00E07F7C" w:rsidRPr="00336871" w:rsidRDefault="00E07F7C" w:rsidP="00E07F7C">
      <w:pPr>
        <w:spacing w:before="240"/>
        <w:ind w:right="-45"/>
        <w:rPr>
          <w:rFonts w:ascii="Times New Roman" w:hAnsi="Times New Roman"/>
          <w:sz w:val="24"/>
          <w:szCs w:val="24"/>
        </w:rPr>
      </w:pPr>
      <w:r w:rsidRPr="00336871">
        <w:rPr>
          <w:rFonts w:ascii="Times New Roman" w:hAnsi="Times New Roman"/>
          <w:sz w:val="24"/>
          <w:szCs w:val="24"/>
        </w:rPr>
        <w:t xml:space="preserve">1. Станиславский, «Моя жизнь в искусстве».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2. Свободин, «Как я работаю над ролью». Советский театр,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 2, 3, 1931 г.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3. Советский театр, №.№ 5, 6, 1930 г.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4. П</w:t>
      </w:r>
      <w:proofErr w:type="gramStart"/>
      <w:r w:rsidRPr="00336871">
        <w:rPr>
          <w:rFonts w:ascii="Times New Roman" w:hAnsi="Times New Roman"/>
          <w:sz w:val="24"/>
          <w:szCs w:val="24"/>
        </w:rPr>
        <w:t>e</w:t>
      </w:r>
      <w:proofErr w:type="gramEnd"/>
      <w:r w:rsidRPr="00336871">
        <w:rPr>
          <w:rFonts w:ascii="Times New Roman" w:hAnsi="Times New Roman"/>
          <w:sz w:val="24"/>
          <w:szCs w:val="24"/>
        </w:rPr>
        <w:t xml:space="preserve">тpoв Н., «О «Страхе». Стенограмма заседания президиума Леноблрабиса, стр. 18, 1931 г.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5. А.  Мервард, «Индийский театр». Сб. «Восточный театр», ст.66, изд. «Академия».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6. </w:t>
      </w:r>
      <w:proofErr w:type="gramStart"/>
      <w:r w:rsidRPr="00336871">
        <w:rPr>
          <w:rFonts w:ascii="Times New Roman" w:hAnsi="Times New Roman"/>
          <w:sz w:val="24"/>
          <w:szCs w:val="24"/>
        </w:rPr>
        <w:t xml:space="preserve">Б. Васильев, «Китайский  театр», в сборнике «Восточный театр», стр. 236, изд. «Академия», 1929 г.  </w:t>
      </w:r>
      <w:proofErr w:type="gramEnd"/>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7. </w:t>
      </w:r>
      <w:proofErr w:type="gramStart"/>
      <w:r w:rsidRPr="00336871">
        <w:rPr>
          <w:rFonts w:ascii="Times New Roman" w:hAnsi="Times New Roman"/>
          <w:sz w:val="24"/>
          <w:szCs w:val="24"/>
        </w:rPr>
        <w:t>Находящейся</w:t>
      </w:r>
      <w:proofErr w:type="gramEnd"/>
      <w:r w:rsidRPr="00336871">
        <w:rPr>
          <w:rFonts w:ascii="Times New Roman" w:hAnsi="Times New Roman"/>
          <w:sz w:val="24"/>
          <w:szCs w:val="24"/>
        </w:rPr>
        <w:t xml:space="preserve"> в Госакадемии  искусствознания.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8. Пиотровский А., «Античный театр», стр. 207.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9. Варнеке, «О греческом театре». Одесса. 1921 г.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10. Мокульский. «Комедия масок, как историческая проблема». Журнал «Театр и драматургия», .N» 5, 1933 г.  </w:t>
      </w:r>
    </w:p>
    <w:p w:rsidR="00E07F7C" w:rsidRPr="00336871" w:rsidRDefault="00E07F7C" w:rsidP="00E07F7C">
      <w:pPr>
        <w:ind w:right="-46"/>
        <w:rPr>
          <w:rFonts w:ascii="Times New Roman" w:hAnsi="Times New Roman"/>
          <w:sz w:val="24"/>
          <w:szCs w:val="24"/>
          <w:lang w:val="en-US"/>
        </w:rPr>
      </w:pPr>
      <w:r w:rsidRPr="00336871">
        <w:rPr>
          <w:rFonts w:ascii="Times New Roman" w:hAnsi="Times New Roman"/>
          <w:sz w:val="24"/>
          <w:szCs w:val="24"/>
        </w:rPr>
        <w:t xml:space="preserve">11. Гольдони, Мемуары, II ч., стр. 239. </w:t>
      </w:r>
      <w:proofErr w:type="gramStart"/>
      <w:r w:rsidRPr="00336871">
        <w:rPr>
          <w:rFonts w:ascii="Times New Roman" w:hAnsi="Times New Roman"/>
          <w:sz w:val="24"/>
          <w:szCs w:val="24"/>
          <w:lang w:val="en-US"/>
        </w:rPr>
        <w:t>«</w:t>
      </w:r>
      <w:r w:rsidRPr="00336871">
        <w:rPr>
          <w:rFonts w:ascii="Times New Roman" w:hAnsi="Times New Roman"/>
          <w:sz w:val="24"/>
          <w:szCs w:val="24"/>
        </w:rPr>
        <w:t>Академия</w:t>
      </w:r>
      <w:r w:rsidRPr="00336871">
        <w:rPr>
          <w:rFonts w:ascii="Times New Roman" w:hAnsi="Times New Roman"/>
          <w:sz w:val="24"/>
          <w:szCs w:val="24"/>
          <w:lang w:val="en-US"/>
        </w:rPr>
        <w:t>».</w:t>
      </w:r>
      <w:proofErr w:type="gramEnd"/>
      <w:r w:rsidRPr="00336871">
        <w:rPr>
          <w:rFonts w:ascii="Times New Roman" w:hAnsi="Times New Roman"/>
          <w:sz w:val="24"/>
          <w:szCs w:val="24"/>
          <w:lang w:val="en-US"/>
        </w:rPr>
        <w:t xml:space="preserve"> 1933.  </w:t>
      </w:r>
    </w:p>
    <w:p w:rsidR="00E07F7C" w:rsidRPr="00336871" w:rsidRDefault="00E07F7C" w:rsidP="00E07F7C">
      <w:pPr>
        <w:ind w:right="-46"/>
        <w:rPr>
          <w:rFonts w:ascii="Times New Roman" w:hAnsi="Times New Roman"/>
          <w:sz w:val="24"/>
          <w:szCs w:val="24"/>
          <w:lang w:val="en-US"/>
        </w:rPr>
      </w:pPr>
      <w:r w:rsidRPr="00336871">
        <w:rPr>
          <w:rFonts w:ascii="Times New Roman" w:hAnsi="Times New Roman"/>
          <w:sz w:val="24"/>
          <w:szCs w:val="24"/>
          <w:lang w:val="en-US"/>
        </w:rPr>
        <w:t xml:space="preserve">12. Constant Mic, «La commedia dell'arte», Paris, 1927.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13. Мокульский С. С., «Комедия масок как историческая проблема». Журнал «Театр и драматургия», № 5, 1933.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14. Сборник «Московский Малый театр». Малый театр тридцатых и сороковых годов. Стр. 212. Гиз, М.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15. А.  </w:t>
      </w:r>
      <w:proofErr w:type="gramStart"/>
      <w:r w:rsidRPr="00336871">
        <w:rPr>
          <w:rFonts w:ascii="Times New Roman" w:hAnsi="Times New Roman"/>
          <w:sz w:val="24"/>
          <w:szCs w:val="24"/>
        </w:rPr>
        <w:t>Ленский</w:t>
      </w:r>
      <w:proofErr w:type="gramEnd"/>
      <w:r w:rsidRPr="00336871">
        <w:rPr>
          <w:rFonts w:ascii="Times New Roman" w:hAnsi="Times New Roman"/>
          <w:sz w:val="24"/>
          <w:szCs w:val="24"/>
        </w:rPr>
        <w:t xml:space="preserve">, Заметки о мимике и гриме. Журн. «Артист».  </w:t>
      </w:r>
    </w:p>
    <w:p w:rsidR="00E07F7C" w:rsidRPr="00336871" w:rsidRDefault="00E07F7C" w:rsidP="00E07F7C">
      <w:pPr>
        <w:ind w:right="-46"/>
        <w:rPr>
          <w:rFonts w:ascii="Times New Roman" w:hAnsi="Times New Roman"/>
          <w:sz w:val="24"/>
          <w:szCs w:val="24"/>
        </w:rPr>
      </w:pPr>
      <w:r w:rsidRPr="00336871">
        <w:rPr>
          <w:rFonts w:ascii="Times New Roman" w:hAnsi="Times New Roman"/>
          <w:sz w:val="24"/>
          <w:szCs w:val="24"/>
        </w:rPr>
        <w:t xml:space="preserve">16. Эфрос, Московский художественный театр.  </w:t>
      </w:r>
    </w:p>
    <w:p w:rsidR="00E07F7C" w:rsidRDefault="00E07F7C" w:rsidP="00E07F7C">
      <w:pPr>
        <w:ind w:right="-46"/>
        <w:rPr>
          <w:rFonts w:ascii="Times New Roman" w:hAnsi="Times New Roman"/>
          <w:sz w:val="24"/>
          <w:szCs w:val="24"/>
        </w:rPr>
      </w:pPr>
      <w:r w:rsidRPr="00336871">
        <w:rPr>
          <w:rFonts w:ascii="Times New Roman" w:hAnsi="Times New Roman"/>
          <w:sz w:val="24"/>
          <w:szCs w:val="24"/>
        </w:rPr>
        <w:t>17. П. Новицкий, Театральные системы.</w:t>
      </w:r>
    </w:p>
    <w:p w:rsidR="002D570B" w:rsidRDefault="002D570B" w:rsidP="002D570B">
      <w:pPr>
        <w:ind w:right="-46" w:firstLine="3119"/>
        <w:rPr>
          <w:rFonts w:ascii="Times New Roman" w:hAnsi="Times New Roman"/>
          <w:b/>
          <w:sz w:val="24"/>
          <w:szCs w:val="24"/>
        </w:rPr>
      </w:pPr>
      <w:r>
        <w:rPr>
          <w:rFonts w:ascii="Times New Roman" w:hAnsi="Times New Roman"/>
          <w:b/>
          <w:sz w:val="24"/>
          <w:szCs w:val="24"/>
        </w:rPr>
        <w:t xml:space="preserve">Часть первая. </w:t>
      </w:r>
    </w:p>
    <w:p w:rsidR="002D570B" w:rsidRDefault="002D570B" w:rsidP="002D570B">
      <w:pPr>
        <w:ind w:right="-46" w:firstLine="1985"/>
        <w:rPr>
          <w:rFonts w:ascii="Times New Roman" w:hAnsi="Times New Roman"/>
          <w:b/>
          <w:sz w:val="56"/>
          <w:szCs w:val="56"/>
        </w:rPr>
      </w:pPr>
      <w:r>
        <w:rPr>
          <w:rFonts w:ascii="Times New Roman" w:hAnsi="Times New Roman"/>
          <w:b/>
          <w:sz w:val="56"/>
          <w:szCs w:val="56"/>
        </w:rPr>
        <w:t>Техника грима</w:t>
      </w:r>
    </w:p>
    <w:p w:rsidR="002D570B" w:rsidRDefault="002D570B" w:rsidP="002D570B">
      <w:pPr>
        <w:ind w:right="-46" w:firstLine="1134"/>
        <w:rPr>
          <w:rFonts w:ascii="Times New Roman" w:hAnsi="Times New Roman"/>
          <w:b/>
          <w:sz w:val="24"/>
          <w:szCs w:val="24"/>
        </w:rPr>
      </w:pPr>
      <w:r>
        <w:rPr>
          <w:rFonts w:ascii="Times New Roman" w:hAnsi="Times New Roman"/>
          <w:b/>
          <w:sz w:val="24"/>
          <w:szCs w:val="24"/>
        </w:rPr>
        <w:t>________________________________________________</w:t>
      </w:r>
    </w:p>
    <w:p w:rsidR="002D570B" w:rsidRDefault="002D570B" w:rsidP="002D570B">
      <w:pPr>
        <w:spacing w:before="240"/>
        <w:ind w:right="-45" w:firstLine="3119"/>
        <w:rPr>
          <w:rFonts w:ascii="Times New Roman" w:hAnsi="Times New Roman"/>
          <w:b/>
          <w:sz w:val="24"/>
          <w:szCs w:val="24"/>
        </w:rPr>
      </w:pPr>
      <w:r>
        <w:rPr>
          <w:rFonts w:ascii="Times New Roman" w:hAnsi="Times New Roman"/>
          <w:b/>
          <w:sz w:val="24"/>
          <w:szCs w:val="24"/>
        </w:rPr>
        <w:t>I. МАТЕРИАЛЫ</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b/>
          <w:sz w:val="24"/>
          <w:szCs w:val="24"/>
        </w:rPr>
        <w:lastRenderedPageBreak/>
        <w:t>Краски.</w:t>
      </w:r>
      <w:r>
        <w:rPr>
          <w:rFonts w:ascii="Times New Roman" w:hAnsi="Times New Roman"/>
          <w:sz w:val="24"/>
          <w:szCs w:val="24"/>
        </w:rPr>
        <w:t xml:space="preserve"> Первоначально специальных красочных материалов для грима не существовало, и для театральных целей использовались те же краски, что и при обрядовых раскрасках лица и в бытовой косметике.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Специальные краски для грима возникают только в начале XVIII века.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 красках того времени яркое представление дают указания Гейделъбергского медика Франца Мая, который в своей книге (Vermischte Schritten von Franz May.</w:t>
      </w:r>
      <w:proofErr w:type="gramEnd"/>
      <w:r>
        <w:rPr>
          <w:rFonts w:ascii="Times New Roman" w:hAnsi="Times New Roman"/>
          <w:sz w:val="24"/>
          <w:szCs w:val="24"/>
        </w:rPr>
        <w:t xml:space="preserve"> </w:t>
      </w:r>
      <w:proofErr w:type="gramStart"/>
      <w:r>
        <w:rPr>
          <w:rFonts w:ascii="Times New Roman" w:hAnsi="Times New Roman"/>
          <w:sz w:val="24"/>
          <w:szCs w:val="24"/>
        </w:rPr>
        <w:t>Mannheim, 1786), рекомендует актерам следующие безвредные рецепты для грима.</w:t>
      </w:r>
      <w:proofErr w:type="gramEnd"/>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«Все роды белого притирания, приуготовляемого </w:t>
      </w:r>
      <w:proofErr w:type="gramStart"/>
      <w:r>
        <w:rPr>
          <w:rFonts w:ascii="Times New Roman" w:hAnsi="Times New Roman"/>
          <w:sz w:val="24"/>
          <w:szCs w:val="24"/>
        </w:rPr>
        <w:t>изо</w:t>
      </w:r>
      <w:proofErr w:type="gramEnd"/>
      <w:r>
        <w:rPr>
          <w:rFonts w:ascii="Times New Roman" w:hAnsi="Times New Roman"/>
          <w:sz w:val="24"/>
          <w:szCs w:val="24"/>
        </w:rPr>
        <w:t xml:space="preserve"> ртути и свинцу, вредны здоровью. Однако ж самые чистые, неоднократно промытые венецианские белила менее вредны, если </w:t>
      </w:r>
      <w:proofErr w:type="gramStart"/>
      <w:r>
        <w:rPr>
          <w:rFonts w:ascii="Times New Roman" w:hAnsi="Times New Roman"/>
          <w:sz w:val="24"/>
          <w:szCs w:val="24"/>
        </w:rPr>
        <w:t>сперва</w:t>
      </w:r>
      <w:proofErr w:type="gramEnd"/>
      <w:r>
        <w:rPr>
          <w:rFonts w:ascii="Times New Roman" w:hAnsi="Times New Roman"/>
          <w:sz w:val="24"/>
          <w:szCs w:val="24"/>
        </w:rPr>
        <w:t xml:space="preserve"> кожа довольно натрется мазью, сделанною из двух лотов белого воску, такого же количества розовой помады и полулота спермацету. Не вредны порошки </w:t>
      </w:r>
      <w:proofErr w:type="gramStart"/>
      <w:r>
        <w:rPr>
          <w:rFonts w:ascii="Times New Roman" w:hAnsi="Times New Roman"/>
          <w:sz w:val="24"/>
          <w:szCs w:val="24"/>
        </w:rPr>
        <w:t>висмутовой</w:t>
      </w:r>
      <w:proofErr w:type="gramEnd"/>
      <w:r>
        <w:rPr>
          <w:rFonts w:ascii="Times New Roman" w:hAnsi="Times New Roman"/>
          <w:sz w:val="24"/>
          <w:szCs w:val="24"/>
        </w:rPr>
        <w:t xml:space="preserve"> (magisterium marcasita), из устрицовых раковин, мелкий неоднократно промытый мел, крахмал и мелкий белый болюс. </w:t>
      </w:r>
      <w:proofErr w:type="gramStart"/>
      <w:r>
        <w:rPr>
          <w:rFonts w:ascii="Times New Roman" w:hAnsi="Times New Roman"/>
          <w:sz w:val="24"/>
          <w:szCs w:val="24"/>
        </w:rPr>
        <w:t>Вместо румян безопасно могут быть употребляемы киноварь, засушенный крап, корень «воловий язык», сок кермесовых ягод, бакан и канцелярское семя; сурик, которым римские победоносцы марали свои лица, не безвреден.</w:t>
      </w:r>
      <w:proofErr w:type="gramEnd"/>
      <w:r>
        <w:rPr>
          <w:rFonts w:ascii="Times New Roman" w:hAnsi="Times New Roman"/>
          <w:sz w:val="24"/>
          <w:szCs w:val="24"/>
        </w:rPr>
        <w:t xml:space="preserve"> Вообще полезно, перед наложением всякого притирания, кожу вымазать прежде вышеозначенною мазью. Желтые краски </w:t>
      </w:r>
      <w:proofErr w:type="gramStart"/>
      <w:r>
        <w:rPr>
          <w:rFonts w:ascii="Times New Roman" w:hAnsi="Times New Roman"/>
          <w:sz w:val="24"/>
          <w:szCs w:val="24"/>
        </w:rPr>
        <w:t>могут</w:t>
      </w:r>
      <w:proofErr w:type="gramEnd"/>
      <w:r>
        <w:rPr>
          <w:rFonts w:ascii="Times New Roman" w:hAnsi="Times New Roman"/>
          <w:sz w:val="24"/>
          <w:szCs w:val="24"/>
        </w:rPr>
        <w:t xml:space="preserve"> сделаны быть из солодкого корня и шафранного соку. За надлежащую серую краску отвечает силезская серая глина, или сожженная из абрикосовых зерен скорлупа, смешанная с чистым мелом. Лучшие смуглые краски делаются из железного шафрана или ржавчины. </w:t>
      </w:r>
      <w:proofErr w:type="gramStart"/>
      <w:r>
        <w:rPr>
          <w:rFonts w:ascii="Times New Roman" w:hAnsi="Times New Roman"/>
          <w:sz w:val="24"/>
          <w:szCs w:val="24"/>
        </w:rPr>
        <w:t>Синею краскою служит</w:t>
      </w:r>
      <w:proofErr w:type="gramEnd"/>
      <w:r>
        <w:rPr>
          <w:rFonts w:ascii="Times New Roman" w:hAnsi="Times New Roman"/>
          <w:sz w:val="24"/>
          <w:szCs w:val="24"/>
        </w:rPr>
        <w:t xml:space="preserve"> крутик и берлинская лазурь. Наконец черная краска </w:t>
      </w:r>
      <w:proofErr w:type="gramStart"/>
      <w:r>
        <w:rPr>
          <w:rFonts w:ascii="Times New Roman" w:hAnsi="Times New Roman"/>
          <w:sz w:val="24"/>
          <w:szCs w:val="24"/>
        </w:rPr>
        <w:t>может</w:t>
      </w:r>
      <w:proofErr w:type="gramEnd"/>
      <w:r>
        <w:rPr>
          <w:rFonts w:ascii="Times New Roman" w:hAnsi="Times New Roman"/>
          <w:sz w:val="24"/>
          <w:szCs w:val="24"/>
        </w:rPr>
        <w:t xml:space="preserve"> полезно и безвредно быть приуготовлена из сожженной пробки и скорлупы с абрикосовых зерен. Вот безопасный магазин красок, которыми актер может, без повреждения здоровья, наводить на лицо прелестную красоту и </w:t>
      </w:r>
      <w:proofErr w:type="gramStart"/>
      <w:r>
        <w:rPr>
          <w:rFonts w:ascii="Times New Roman" w:hAnsi="Times New Roman"/>
          <w:sz w:val="24"/>
          <w:szCs w:val="24"/>
        </w:rPr>
        <w:t>гнусные</w:t>
      </w:r>
      <w:proofErr w:type="gramEnd"/>
      <w:r>
        <w:rPr>
          <w:rFonts w:ascii="Times New Roman" w:hAnsi="Times New Roman"/>
          <w:sz w:val="24"/>
          <w:szCs w:val="24"/>
        </w:rPr>
        <w:t xml:space="preserve"> хари» (1).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Подобные сухие гримировальные краски используются в театре до середины XIX века, когда были изобретены жировые краски. Изобретение жировых гримировальных красок тесно связано с изменением техники освещения сцены: переход от масляного освещения </w:t>
      </w:r>
      <w:proofErr w:type="gramStart"/>
      <w:r>
        <w:rPr>
          <w:rFonts w:ascii="Times New Roman" w:hAnsi="Times New Roman"/>
          <w:sz w:val="24"/>
          <w:szCs w:val="24"/>
        </w:rPr>
        <w:t>на</w:t>
      </w:r>
      <w:proofErr w:type="gramEnd"/>
      <w:r>
        <w:rPr>
          <w:rFonts w:ascii="Times New Roman" w:hAnsi="Times New Roman"/>
          <w:sz w:val="24"/>
          <w:szCs w:val="24"/>
        </w:rPr>
        <w:t xml:space="preserve"> газовое. В новых условиях освещения возникла потребность в более тонком техническом выполнении грима, что было невозможно сухими красками.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 дальнейшем коренных изменений в рецептуре гримировальных красок нет. Таким </w:t>
      </w:r>
      <w:proofErr w:type="gramStart"/>
      <w:r>
        <w:rPr>
          <w:rFonts w:ascii="Times New Roman" w:hAnsi="Times New Roman"/>
          <w:sz w:val="24"/>
          <w:szCs w:val="24"/>
        </w:rPr>
        <w:t>образом</w:t>
      </w:r>
      <w:proofErr w:type="gramEnd"/>
      <w:r>
        <w:rPr>
          <w:rFonts w:ascii="Times New Roman" w:hAnsi="Times New Roman"/>
          <w:sz w:val="24"/>
          <w:szCs w:val="24"/>
        </w:rPr>
        <w:t xml:space="preserve"> современные гримировальные краски представляют собой порошок краски, сваренный и растертый на жиру или на вазелине с воском.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Для изготовления гримировальных красок пользуются теми же, наиболее безвредными по своему химическому составу, красочными материалами, что и в живописи.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Такими красками являются: 1) </w:t>
      </w:r>
      <w:proofErr w:type="gramStart"/>
      <w:r>
        <w:rPr>
          <w:rFonts w:ascii="Times New Roman" w:hAnsi="Times New Roman"/>
          <w:sz w:val="24"/>
          <w:szCs w:val="24"/>
        </w:rPr>
        <w:t>белая</w:t>
      </w:r>
      <w:proofErr w:type="gramEnd"/>
      <w:r>
        <w:rPr>
          <w:rFonts w:ascii="Times New Roman" w:hAnsi="Times New Roman"/>
          <w:sz w:val="24"/>
          <w:szCs w:val="24"/>
        </w:rPr>
        <w:t xml:space="preserve"> - цинковые белила. (ZnO), 2) </w:t>
      </w:r>
      <w:proofErr w:type="gramStart"/>
      <w:r>
        <w:rPr>
          <w:rFonts w:ascii="Times New Roman" w:hAnsi="Times New Roman"/>
          <w:sz w:val="24"/>
          <w:szCs w:val="24"/>
        </w:rPr>
        <w:t>желтые</w:t>
      </w:r>
      <w:proofErr w:type="gramEnd"/>
      <w:r>
        <w:rPr>
          <w:rFonts w:ascii="Times New Roman" w:hAnsi="Times New Roman"/>
          <w:sz w:val="24"/>
          <w:szCs w:val="24"/>
        </w:rPr>
        <w:t xml:space="preserve"> - желтая охра различный оттенков (Fe2O33H2O; Fe2O34H2O и т. д.), желтый кадмий (CdS), крон желтый (в небольших дозах в смеси с белилами РЬСгО</w:t>
      </w:r>
      <w:proofErr w:type="gramStart"/>
      <w:r>
        <w:rPr>
          <w:rFonts w:ascii="Times New Roman" w:hAnsi="Times New Roman"/>
          <w:sz w:val="24"/>
          <w:szCs w:val="24"/>
        </w:rPr>
        <w:t>4</w:t>
      </w:r>
      <w:proofErr w:type="gramEnd"/>
      <w:r>
        <w:rPr>
          <w:rFonts w:ascii="Times New Roman" w:hAnsi="Times New Roman"/>
          <w:sz w:val="24"/>
          <w:szCs w:val="24"/>
        </w:rPr>
        <w:t xml:space="preserve">), 3) красные -  сурьмяная киноварь (киноварь HgS - сернистая ртуть - вредна), кармин, краплак, бакан, красные охры (Fе2О3), 4) синие - ультрамарин, индиго, берлинская лазурь. 5) коричневые - умбра (Fе2О3и МnО2) сиена жженая и натуральная, вандик коричневый,  6) черная - слоновая кость.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Кра</w:t>
      </w:r>
      <w:proofErr w:type="gramStart"/>
      <w:r>
        <w:rPr>
          <w:rFonts w:ascii="Times New Roman" w:hAnsi="Times New Roman"/>
          <w:sz w:val="24"/>
          <w:szCs w:val="24"/>
        </w:rPr>
        <w:t>c</w:t>
      </w:r>
      <w:proofErr w:type="gramEnd"/>
      <w:r>
        <w:rPr>
          <w:rFonts w:ascii="Times New Roman" w:hAnsi="Times New Roman"/>
          <w:sz w:val="24"/>
          <w:szCs w:val="24"/>
        </w:rPr>
        <w:t xml:space="preserve">ки растираются в виде мельчайшего порошка и варятся с жиром, который является связующим веществом для гримировальных красок.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Жиры разделяются на несколько групп.  </w:t>
      </w:r>
    </w:p>
    <w:p w:rsidR="002D570B" w:rsidRDefault="002D570B" w:rsidP="002D570B">
      <w:pPr>
        <w:spacing w:before="240"/>
        <w:ind w:right="-45"/>
        <w:rPr>
          <w:rFonts w:ascii="Times New Roman" w:hAnsi="Times New Roman"/>
          <w:b/>
          <w:sz w:val="24"/>
          <w:szCs w:val="24"/>
        </w:rPr>
      </w:pPr>
      <w:r>
        <w:rPr>
          <w:rFonts w:ascii="Times New Roman" w:hAnsi="Times New Roman"/>
          <w:b/>
          <w:sz w:val="24"/>
          <w:szCs w:val="24"/>
        </w:rPr>
        <w:t xml:space="preserve">ЖИВОТНЫЕ ЖИРЫ </w:t>
      </w:r>
    </w:p>
    <w:p w:rsidR="002D570B" w:rsidRDefault="002D570B" w:rsidP="002D570B">
      <w:pPr>
        <w:spacing w:before="240"/>
        <w:ind w:right="-45"/>
        <w:rPr>
          <w:rFonts w:ascii="Times New Roman" w:hAnsi="Times New Roman"/>
          <w:sz w:val="24"/>
          <w:szCs w:val="24"/>
        </w:rPr>
      </w:pPr>
      <w:r>
        <w:rPr>
          <w:rFonts w:ascii="Times New Roman" w:hAnsi="Times New Roman"/>
          <w:sz w:val="24"/>
          <w:szCs w:val="24"/>
        </w:rPr>
        <w:t xml:space="preserve">     Свиное сало - белый жир, похожий на мазь, плавится при 40°, должен быть свободным от жирных кислот и не должен быть прогорклым. Топят с поваренной солью и квасцами и промывают.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Говяжье и баранье сало: первое - плотная белая масса, плавится при 40-45°; второе при 45-50° (первое идет для изготовления мягких веществ, второе </w:t>
      </w:r>
      <w:proofErr w:type="gramStart"/>
      <w:r>
        <w:rPr>
          <w:rFonts w:ascii="Times New Roman" w:hAnsi="Times New Roman"/>
          <w:sz w:val="24"/>
          <w:szCs w:val="24"/>
        </w:rPr>
        <w:t>для</w:t>
      </w:r>
      <w:proofErr w:type="gramEnd"/>
      <w:r>
        <w:rPr>
          <w:rFonts w:ascii="Times New Roman" w:hAnsi="Times New Roman"/>
          <w:sz w:val="24"/>
          <w:szCs w:val="24"/>
        </w:rPr>
        <w:t xml:space="preserve"> твердых).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Спермацет (жир кашалота) - это белые кристаллические листочки, правятся при 48-54°. С течением времени принимают желтый цвет и прогорклый запах.  </w:t>
      </w:r>
    </w:p>
    <w:p w:rsidR="002D570B" w:rsidRDefault="002D570B" w:rsidP="002D570B">
      <w:pPr>
        <w:ind w:right="-46"/>
        <w:rPr>
          <w:rFonts w:ascii="Times New Roman" w:hAnsi="Times New Roman"/>
          <w:sz w:val="24"/>
          <w:szCs w:val="24"/>
        </w:rPr>
      </w:pPr>
      <w:r>
        <w:rPr>
          <w:rFonts w:ascii="Times New Roman" w:hAnsi="Times New Roman"/>
          <w:sz w:val="24"/>
          <w:szCs w:val="24"/>
        </w:rPr>
        <w:lastRenderedPageBreak/>
        <w:t xml:space="preserve">     Ланолин - приготовляется из шерстяного жира овец путем эмульсирования со щелочами, плавится при 38-45°, желтоват, принимает воду, оохраняя консистенцию мази.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в. РАСТИТЕЛЬНЫЕ ЖИРЫ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Жидкие масла: миндальное, оливковое. Густые жиры: масло какао, - платится при 30-35°, ломкое, прочное, не горкнет; воск - плавится при 60-63°.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в. МИНЕРАЛЬНЫЕ ЖИРЫ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Парафин - плавится при 75-80°.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Церезин - представляет собой лучшую замену парафина и частично воска. Точка плавления 74-80°.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Вазелин - плавится при 33-45°; некоторые, особенно белые, сорта вазелина отличаются кислой реакцией и для косметики не пригодны.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Фирмы, изготовляющие гримировальные краски, применяют в качестве жировой основы для краски различные рецепты и комбинации жиров.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Так</w:t>
      </w:r>
      <w:proofErr w:type="gramEnd"/>
      <w:r>
        <w:rPr>
          <w:rFonts w:ascii="Times New Roman" w:hAnsi="Times New Roman"/>
          <w:sz w:val="24"/>
          <w:szCs w:val="24"/>
        </w:rPr>
        <w:t xml:space="preserve"> например:</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I. 1) Вазелиновое масло                                          110 частей</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2) Церезин                                                             60</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3) Белый воск                                                        15</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4) Сало, обработанное </w:t>
      </w:r>
      <w:proofErr w:type="gramStart"/>
      <w:r>
        <w:rPr>
          <w:rFonts w:ascii="Times New Roman" w:hAnsi="Times New Roman"/>
          <w:sz w:val="24"/>
          <w:szCs w:val="24"/>
        </w:rPr>
        <w:t>двухпроцентной</w:t>
      </w:r>
      <w:proofErr w:type="gramEnd"/>
      <w:r>
        <w:rPr>
          <w:rFonts w:ascii="Times New Roman" w:hAnsi="Times New Roman"/>
          <w:sz w:val="24"/>
          <w:szCs w:val="24"/>
        </w:rPr>
        <w:t xml:space="preserve"> </w:t>
      </w:r>
    </w:p>
    <w:p w:rsidR="002D570B" w:rsidRDefault="002D570B" w:rsidP="002D570B">
      <w:pPr>
        <w:ind w:right="-46" w:firstLine="1843"/>
        <w:rPr>
          <w:rFonts w:ascii="Times New Roman" w:hAnsi="Times New Roman"/>
          <w:sz w:val="24"/>
          <w:szCs w:val="24"/>
        </w:rPr>
      </w:pPr>
      <w:r>
        <w:rPr>
          <w:rFonts w:ascii="Times New Roman" w:hAnsi="Times New Roman"/>
          <w:sz w:val="24"/>
          <w:szCs w:val="24"/>
        </w:rPr>
        <w:t>бензойной смолой                                          235</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5) Кумарин                                                           1 часть</w:t>
      </w:r>
    </w:p>
    <w:p w:rsidR="002D570B" w:rsidRDefault="002D570B" w:rsidP="002D570B">
      <w:pPr>
        <w:ind w:right="-46"/>
        <w:rPr>
          <w:rFonts w:ascii="Times New Roman" w:hAnsi="Times New Roman"/>
          <w:sz w:val="24"/>
          <w:szCs w:val="24"/>
        </w:rPr>
      </w:pPr>
      <w:r>
        <w:rPr>
          <w:rFonts w:ascii="Times New Roman" w:hAnsi="Times New Roman"/>
          <w:sz w:val="24"/>
          <w:szCs w:val="24"/>
        </w:rPr>
        <w:t>или</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II. 1) Стеарин                                                            200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2) Вазелиновое масло                                         400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3) Церезин                                                            400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Н. Манн рекомендует следующую жировую основу для грима:</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Вазелин                                                                     200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Ланолин                                                     - 200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Церезин                                                      - 150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Воск белый                                                - 300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Оливковое масло                                     - 600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 зависимости от необходимых каче</w:t>
      </w:r>
      <w:proofErr w:type="gramStart"/>
      <w:r>
        <w:rPr>
          <w:rFonts w:ascii="Times New Roman" w:hAnsi="Times New Roman"/>
          <w:sz w:val="24"/>
          <w:szCs w:val="24"/>
        </w:rPr>
        <w:t>ств гр</w:t>
      </w:r>
      <w:proofErr w:type="gramEnd"/>
      <w:r>
        <w:rPr>
          <w:rFonts w:ascii="Times New Roman" w:hAnsi="Times New Roman"/>
          <w:sz w:val="24"/>
          <w:szCs w:val="24"/>
        </w:rPr>
        <w:t xml:space="preserve">има выбирается тот или иной жир. Значение имеет сохраняемость жира, консистенция и точка плавления. Температурой последней определяется количество воска, добавляемого к жиру, чтобы грим не потек от температуры тела.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Обычно для изготовления гримировальных красок употребляется свиное, воловье сало и вазелин с добавкой к ним воска в соответствующих пропорциях.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Процесс изготовления жировых гримировальных красок состоит в следующем: сухие краски растираются в мельчайший порошок и просеиваются (рекомендуется начинать изготовление красок всегда с более светлых тонов). Растапливается жир в чистой эмалированной или фарфоровой посуде на водяной бане. В растопленный жир высыпается приготовленная краска и варится, все </w:t>
      </w:r>
      <w:proofErr w:type="gramStart"/>
      <w:r>
        <w:rPr>
          <w:rFonts w:ascii="Times New Roman" w:hAnsi="Times New Roman"/>
          <w:sz w:val="24"/>
          <w:szCs w:val="24"/>
        </w:rPr>
        <w:t>время</w:t>
      </w:r>
      <w:proofErr w:type="gramEnd"/>
      <w:r>
        <w:rPr>
          <w:rFonts w:ascii="Times New Roman" w:hAnsi="Times New Roman"/>
          <w:sz w:val="24"/>
          <w:szCs w:val="24"/>
        </w:rPr>
        <w:t xml:space="preserve"> помешивая, до получения консистенции густой сметаны; к полученной массе добавляется примерно 5% растопленного воска (процент воска берется в зависимости от плавкости жира). Когда краска будет нужной густоты, плотности и цвета, она протирается на краскотерке или на мраморной доске. К краскам, для запаха, прибавляется несколько капель розового или бергамотового масла. Готовые краски следует сохранять в закрытой посуде.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Выпускаемые в продажу гримировальные краски представляют собой стандартные наборы по количеству красок, обычно восемь - семь: белая, черная, светло-красная, коричневая, синяя и две краски, представляющие собою смесь белой, желтой и красной красок, в различных пропорциях, так называемые - общие тона.  </w:t>
      </w:r>
      <w:proofErr w:type="gramEnd"/>
    </w:p>
    <w:p w:rsidR="002D570B" w:rsidRDefault="002D570B" w:rsidP="002D570B">
      <w:pPr>
        <w:ind w:right="-46"/>
        <w:rPr>
          <w:rFonts w:ascii="Times New Roman" w:hAnsi="Times New Roman"/>
          <w:sz w:val="24"/>
          <w:szCs w:val="24"/>
        </w:rPr>
      </w:pPr>
      <w:r>
        <w:rPr>
          <w:rFonts w:ascii="Times New Roman" w:hAnsi="Times New Roman"/>
          <w:sz w:val="24"/>
          <w:szCs w:val="24"/>
        </w:rPr>
        <w:t xml:space="preserve">     Например:</w:t>
      </w:r>
    </w:p>
    <w:p w:rsidR="002D570B" w:rsidRDefault="002D570B" w:rsidP="002D570B">
      <w:pPr>
        <w:ind w:right="-46" w:firstLine="2977"/>
        <w:rPr>
          <w:rFonts w:ascii="Times New Roman" w:hAnsi="Times New Roman"/>
          <w:sz w:val="24"/>
          <w:szCs w:val="24"/>
        </w:rPr>
      </w:pPr>
      <w:r>
        <w:rPr>
          <w:rFonts w:ascii="Times New Roman" w:hAnsi="Times New Roman"/>
          <w:sz w:val="24"/>
          <w:szCs w:val="24"/>
        </w:rPr>
        <w:t>Белила</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Жировая основа                                          420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Окись цинка                                                580           </w:t>
      </w:r>
    </w:p>
    <w:p w:rsidR="002D570B" w:rsidRDefault="002D570B" w:rsidP="002D570B">
      <w:pPr>
        <w:ind w:right="-46" w:firstLine="2977"/>
        <w:rPr>
          <w:rFonts w:ascii="Times New Roman" w:hAnsi="Times New Roman"/>
          <w:sz w:val="24"/>
          <w:szCs w:val="24"/>
        </w:rPr>
      </w:pPr>
      <w:r>
        <w:rPr>
          <w:rFonts w:ascii="Times New Roman" w:hAnsi="Times New Roman"/>
          <w:sz w:val="24"/>
          <w:szCs w:val="24"/>
        </w:rPr>
        <w:lastRenderedPageBreak/>
        <w:t>Общий тон</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 1           № 3                 №5</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Белила                         1000 частей  1000 частей  1000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Коричневая светлая       32     ,,          16      ,,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Оранжевая №                   0,2    ,,           -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Гераниум красный           -                 25      ,,             7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Охра темная                        -                 24      ,,            40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Кадмий желтый                  -                 24      ,,            25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Стандартные наборы обладают целым рядом недостатков;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не говоря уже о качестве самих красок, которые иногда бывают совершенно непригодными: слишком жирны или жидки или, наоборот жестки, в результате чего они не обладают нужными кроющими свойствами, плохо накладываются на лицо и текут в работе, краски часто плохо подобраны по цветам. </w:t>
      </w:r>
      <w:proofErr w:type="gramStart"/>
      <w:r>
        <w:rPr>
          <w:rFonts w:ascii="Times New Roman" w:hAnsi="Times New Roman"/>
          <w:sz w:val="24"/>
          <w:szCs w:val="24"/>
        </w:rPr>
        <w:t>Так, иногда в наборах гримировальных красок встречается серая краска, которую чрезвычайно просто (получить смешиванием белой и черной красок, но почти всегда отсутствует желтая краска, являющаяся одной из основных красок, которую невозможно получить смешиванием.</w:t>
      </w:r>
      <w:proofErr w:type="gramEnd"/>
      <w:r>
        <w:rPr>
          <w:rFonts w:ascii="Times New Roman" w:hAnsi="Times New Roman"/>
          <w:sz w:val="24"/>
          <w:szCs w:val="24"/>
        </w:rPr>
        <w:t xml:space="preserve"> Желтая необходима для получения и изменения общих тонов, так как естественно, что все разнообразие окрасок человеческой кожи не может быть передано только двумя оттенками, которые имеются в готовом виде в коробке.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Учитывая это, некоторые фирмы, в частности «Лейхнер», выпускают дополнительно отдельные краски для общего тона.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Так, по Лейхнеру (№.№ 2 и 3 тона имеются в наборе) дополнительные тона: № </w:t>
      </w:r>
      <w:proofErr w:type="gramStart"/>
      <w:r>
        <w:rPr>
          <w:rFonts w:ascii="Times New Roman" w:hAnsi="Times New Roman"/>
          <w:sz w:val="24"/>
          <w:szCs w:val="24"/>
        </w:rPr>
        <w:t>З</w:t>
      </w:r>
      <w:proofErr w:type="gramEnd"/>
      <w:r>
        <w:rPr>
          <w:rFonts w:ascii="Times New Roman" w:hAnsi="Times New Roman"/>
          <w:sz w:val="24"/>
          <w:szCs w:val="24"/>
        </w:rPr>
        <w:t xml:space="preserve"> - для рабочих, спортсменов, охотников и т. д., № 4 - для военных, моряков, старых рабочих;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5 - для роли «Летучего голландца», № 6 - для стариков, № 6 - для интригана, № 7 - дли африканских опер, № 8 - для китайцев и японцев, .№ 9 - индейцев, № 10 - для оперы «Аида», № 11 - для «Отелло», № 12 - для австралийских народов, № 13 - для мулатов,  </w:t>
      </w:r>
    </w:p>
    <w:p w:rsidR="002D570B" w:rsidRDefault="002D570B" w:rsidP="002D570B">
      <w:pPr>
        <w:ind w:right="-46"/>
        <w:rPr>
          <w:rFonts w:ascii="Times New Roman" w:hAnsi="Times New Roman"/>
          <w:sz w:val="24"/>
          <w:szCs w:val="24"/>
        </w:rPr>
      </w:pPr>
      <w:r>
        <w:rPr>
          <w:rFonts w:ascii="Times New Roman" w:hAnsi="Times New Roman"/>
          <w:sz w:val="24"/>
          <w:szCs w:val="24"/>
        </w:rPr>
        <w:t>№ 14 - для негров, .№ 15 - для индусов, .№ 16 - для цыган, литер F - южные французы, итальянцы, испанцы., литер</w:t>
      </w:r>
      <w:proofErr w:type="gramStart"/>
      <w:r>
        <w:rPr>
          <w:rFonts w:ascii="Times New Roman" w:hAnsi="Times New Roman"/>
          <w:sz w:val="24"/>
          <w:szCs w:val="24"/>
        </w:rPr>
        <w:t xml:space="preserve"> К</w:t>
      </w:r>
      <w:proofErr w:type="gramEnd"/>
      <w:r>
        <w:rPr>
          <w:rFonts w:ascii="Times New Roman" w:hAnsi="Times New Roman"/>
          <w:sz w:val="24"/>
          <w:szCs w:val="24"/>
        </w:rPr>
        <w:t xml:space="preserve"> - северные народы Европы, эскимосы, лапландцы, литер S - Мефистофель и т. д.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Но если таким образом подходить к краскам, то, очевидно, актеру придется обзаводиться специальным наборам красок соответствующих оттенков для каждой новой роли. Между тем все это разнообразие оттенков красок получается из очень небольшого количества основных</w:t>
      </w:r>
      <w:proofErr w:type="gramStart"/>
      <w:r>
        <w:rPr>
          <w:rFonts w:ascii="Times New Roman" w:hAnsi="Times New Roman"/>
          <w:sz w:val="24"/>
          <w:szCs w:val="24"/>
        </w:rPr>
        <w:t xml:space="preserve"> .</w:t>
      </w:r>
      <w:proofErr w:type="gramEnd"/>
      <w:r>
        <w:rPr>
          <w:rFonts w:ascii="Times New Roman" w:hAnsi="Times New Roman"/>
          <w:sz w:val="24"/>
          <w:szCs w:val="24"/>
        </w:rPr>
        <w:t xml:space="preserve">цветов путем смешивания. Набор гримировальных красок должен быть не громоздким по количеству оттенков красок, но составленным из основных красок, пользуясь которыми, актер составит себе нужные оттенки красок и даже более богатые, чем все номера Лейхнера.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Кроме жирных красок в гриме употребляются жидкие краски. Жидкие краски применяются в тех случаях, когда приходится закрасить одним тоном большое пространство тела (при передаче сильного загара, сильно набеленной кожи, или при передаче цвета кожи различных рас).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Жидкие краски представляют собой вышеуказанные порошки красок, разведенные на воде, пиве, одеколоне с глицерином и т. д. (присутствие в смеси спирта и глицерина делает краски более быстро сохнущими и не так сильно пачкающимися).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Рецепт жидких белил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1. Цинковых белил                                 100 г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2. Воды кипяченой теплой                   150 кб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3. Одеколона                                              75 кб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4. Глицерина                                              25 кб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м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Белила разводятся в теплой коде, глицерин в одеколоне, потом к первой смеси приливается вторая; при употреблении краску следует взбалтывать.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Подобным образом могут быть изготовлены и другие цвета красок.  </w:t>
      </w:r>
    </w:p>
    <w:p w:rsidR="002D570B" w:rsidRDefault="002D570B" w:rsidP="002D570B">
      <w:pPr>
        <w:ind w:right="-46"/>
        <w:rPr>
          <w:rFonts w:ascii="Times New Roman" w:hAnsi="Times New Roman"/>
          <w:sz w:val="24"/>
          <w:szCs w:val="24"/>
        </w:rPr>
      </w:pPr>
      <w:r>
        <w:rPr>
          <w:rFonts w:ascii="Times New Roman" w:hAnsi="Times New Roman"/>
          <w:sz w:val="24"/>
          <w:szCs w:val="24"/>
        </w:rPr>
        <w:lastRenderedPageBreak/>
        <w:t xml:space="preserve">     Среди жидких гримировальных красок большое распространение имеют краски, приготовленные на пиве. Например, черная краска делается из жженой пробки и разводится до необходимой интенсивности цвета пивом.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 менее ответственных случаях жидкие краски заменяются сухими.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Сухие краски представляют собой порошки красок, смешанные в надлежащих пропорциях до получения необходимого цвета. Краски накладываются на смазанное вазелином лицо, как шудра. К сухим краскам относятся также и сухие театральные </w:t>
      </w:r>
      <w:proofErr w:type="gramStart"/>
      <w:r>
        <w:rPr>
          <w:rFonts w:ascii="Times New Roman" w:hAnsi="Times New Roman"/>
          <w:sz w:val="24"/>
          <w:szCs w:val="24"/>
        </w:rPr>
        <w:t>румяна</w:t>
      </w:r>
      <w:proofErr w:type="gramEnd"/>
      <w:r>
        <w:rPr>
          <w:rFonts w:ascii="Times New Roman" w:hAnsi="Times New Roman"/>
          <w:sz w:val="24"/>
          <w:szCs w:val="24"/>
        </w:rPr>
        <w:t xml:space="preserve"> и цветные пудры.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Рецепт театральных румян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Мел очищенный                                                 400 г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Кармин                                                                    50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Бензойная настойка                                              50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Розовая вода - в достаточном количестве.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Растворяют кармин в бензойной настойке и полученный раствор прибавляют постепенно к меду до получения густой пасты, которую выкладывают в формочки для высушивания.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Пудра в гриме служит как бы для фиксирования сделанного грима, так как обладает свойством впитывать в себя жир, благодаря чему грим становится сухим и не пачкает.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Основным материалом для изготовления пудр является крахмальная мука (рисовая, пшеничная, картофельная) и тальк. Прибавляют иногда окись цинка, магнезию, мел и др.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Все составные части хорошо мельчатся и сушатся 3 часа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При 85-90°.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Чрезвычайно большое разнообразие сортов пудр получается путем изменения нескольких, так называемых основных составов добавлением к ним косметических масел, духов и красок при цветных пудрах (эозин или кармин для розовой, охра для желтой пудры).  </w:t>
      </w:r>
      <w:proofErr w:type="gramEnd"/>
    </w:p>
    <w:p w:rsidR="002D570B" w:rsidRDefault="002D570B" w:rsidP="002D570B">
      <w:pPr>
        <w:ind w:right="-46"/>
        <w:rPr>
          <w:rFonts w:ascii="Times New Roman" w:hAnsi="Times New Roman"/>
          <w:sz w:val="24"/>
          <w:szCs w:val="24"/>
        </w:rPr>
      </w:pPr>
    </w:p>
    <w:p w:rsidR="002D570B" w:rsidRDefault="002D570B" w:rsidP="002D570B">
      <w:pPr>
        <w:ind w:right="-46" w:firstLine="2552"/>
        <w:rPr>
          <w:rFonts w:ascii="Times New Roman" w:hAnsi="Times New Roman"/>
          <w:sz w:val="24"/>
          <w:szCs w:val="24"/>
        </w:rPr>
      </w:pPr>
      <w:r>
        <w:rPr>
          <w:rFonts w:ascii="Times New Roman" w:hAnsi="Times New Roman"/>
          <w:sz w:val="24"/>
          <w:szCs w:val="24"/>
        </w:rPr>
        <w:t>Основные составы пудр</w:t>
      </w:r>
    </w:p>
    <w:p w:rsidR="002D570B" w:rsidRDefault="002D570B" w:rsidP="002D570B">
      <w:pPr>
        <w:ind w:right="-46"/>
        <w:rPr>
          <w:rFonts w:ascii="Times New Roman" w:hAnsi="Times New Roman"/>
          <w:sz w:val="24"/>
          <w:szCs w:val="24"/>
        </w:rPr>
      </w:pPr>
    </w:p>
    <w:p w:rsidR="002D570B" w:rsidRDefault="002D570B" w:rsidP="002D570B">
      <w:pPr>
        <w:ind w:right="-46" w:firstLine="2552"/>
        <w:rPr>
          <w:rFonts w:ascii="Times New Roman" w:hAnsi="Times New Roman"/>
          <w:sz w:val="24"/>
          <w:szCs w:val="24"/>
        </w:rPr>
      </w:pPr>
      <w:r>
        <w:rPr>
          <w:rFonts w:ascii="Times New Roman" w:hAnsi="Times New Roman"/>
          <w:sz w:val="24"/>
          <w:szCs w:val="24"/>
        </w:rPr>
        <w:t>I. Рисовый крахмал                            100 частей</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Тальк                                                      50</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Пшеничный врахмал                          100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Картофельный крахмал                    100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Магнезия                                                50      ,,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II. Рисовый крахмал                               100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Пшеничный крахмал                          50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Углемагниевая соль                            20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Порошок фиалкового корня             15      ,,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III. Основание для жирной пудры: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Рисовый крахмал                                100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Тальк                                                      500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Окись цинка                                           60       ,,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IV. Основание для дешевой пудры: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Пшеничный крахмал                         100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Тальк                                                     200      ,,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lastRenderedPageBreak/>
        <w:t xml:space="preserve">     Для грима наиболее употребительна сухая  рисовая пудра, так как она обладает наилучшей способностью впитывать жир и фиксировать грим.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Один из рецептов рисовой пудры следующий: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Тальк                                                      500 г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Розовое масло                                          1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Бергамотовое масло                               2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Настойка мускуса                                   4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Рисовый крахмал                               1000 ,,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Если не требовать от пудры особенно высоких качеств, цвета и кроящих свойств, то в условиях театра вполне применим чистый тальк.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Инструментами для накладывания грима служат кисти (те же, что и в живописи) щетинные или колонковые мелкие №№ 1, 2, 3, 4, конец их может быть или лопаточной или круглый. Основное требование, предъявляемое к кисти для грима, это - чтобы она была упругой, но не чрезмерно жесткой. В некоторых случаях применяют тонкие бумажные растушевки, которые довольно просто изготовлять самому.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Вырезается из бумаги фигура в форме усеченной трапеции, свертывая между  ладонями о более широкого края.</w:t>
      </w:r>
      <w:proofErr w:type="gramEnd"/>
      <w:r>
        <w:rPr>
          <w:rFonts w:ascii="Times New Roman" w:hAnsi="Times New Roman"/>
          <w:sz w:val="24"/>
          <w:szCs w:val="24"/>
        </w:rPr>
        <w:t xml:space="preserve"> Узкий край, когда растушевка свернута, приклеивается.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Для накладывания пудры употребляется хорошая, с крепко насаженным пухом пуховка. Для накладывания сухих румян - заячья лапка. И давя снимания излишков пудры после запудривания грима - заячья лапка или мягкая щетка. В крайнем </w:t>
      </w:r>
      <w:proofErr w:type="gramStart"/>
      <w:r>
        <w:rPr>
          <w:rFonts w:ascii="Times New Roman" w:hAnsi="Times New Roman"/>
          <w:sz w:val="24"/>
          <w:szCs w:val="24"/>
        </w:rPr>
        <w:t>случае</w:t>
      </w:r>
      <w:proofErr w:type="gramEnd"/>
      <w:r>
        <w:rPr>
          <w:rFonts w:ascii="Times New Roman" w:hAnsi="Times New Roman"/>
          <w:sz w:val="24"/>
          <w:szCs w:val="24"/>
        </w:rPr>
        <w:t xml:space="preserve"> пуховку, заячью лапку и щетку можно заменить гигроскопической ватой.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Материалом для разгримирования служит какой-нибудь жир, обычно вазелин или какао-масло, и чистая холщовая тряпочка, которую можно заменить лигнином.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Для того чтобы снять с лица излишки жира после разгримирования, употребляется раствор спирта или одеколона (1:5) в воде, пудра, мытье теплой водой с мылом.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Необходимый минимальный ассортимент материалов и принадлежностей для грима следующий: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1) гримировальные краски,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2) кисти 2-3 шт.,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3) духовка, заячья лапка или вата,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4) вазелин,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5) полотенце или лигнин,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6) пудра,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7) зеркало, в котором хорошо видно было бы все лицо (не меньше 25 х 30 см).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Свет должен быть установлен так, чтобы лицо было равномерно освещено. Наиболее простая установка света - две лампы по сторонам зеркала.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Из других материалов наиболее часто используются в гриме: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1) мастика для лепки носов и гумоз,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2) различные материалы, вата, марля, материя, трикотаж, используемые для изготовления наклеек.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3) сандарачный спиртовой лак (светлый), используемый как для изготовления наклеек, так и для наклейки растительности.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4) специальные лаки - черный для удаления зубов, белый для маскирования золотых зубов.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5) </w:t>
      </w:r>
      <w:proofErr w:type="gramStart"/>
      <w:r>
        <w:rPr>
          <w:rFonts w:ascii="Times New Roman" w:hAnsi="Times New Roman"/>
          <w:sz w:val="24"/>
          <w:szCs w:val="24"/>
        </w:rPr>
        <w:t>крепе</w:t>
      </w:r>
      <w:proofErr w:type="gramEnd"/>
      <w:r>
        <w:rPr>
          <w:rFonts w:ascii="Times New Roman" w:hAnsi="Times New Roman"/>
          <w:sz w:val="24"/>
          <w:szCs w:val="24"/>
        </w:rPr>
        <w:t xml:space="preserve"> различных сортов (волос для наклеивания растительности), а также готовые волосяные изделия - парики, бороды., усы и т. п.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Дополнительные инструменты: ножницы, кисть для лака, гребенка, щипцы для завивки.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И, наконец, необходимо упомянуть об используемых в заграничных «мюзикхоллного» типа театрах светящихся или флуоресцирующих красках.  </w:t>
      </w:r>
    </w:p>
    <w:p w:rsidR="002D570B" w:rsidRDefault="002D570B" w:rsidP="002D570B">
      <w:pPr>
        <w:ind w:right="-46"/>
        <w:rPr>
          <w:rFonts w:ascii="Times New Roman" w:hAnsi="Times New Roman"/>
          <w:sz w:val="24"/>
          <w:szCs w:val="24"/>
        </w:rPr>
      </w:pPr>
      <w:r>
        <w:rPr>
          <w:rFonts w:ascii="Times New Roman" w:hAnsi="Times New Roman"/>
          <w:sz w:val="24"/>
          <w:szCs w:val="24"/>
        </w:rPr>
        <w:lastRenderedPageBreak/>
        <w:t xml:space="preserve">     Краски эти не видны при обычном электрическом освещении сцены, но при переключении электрического света на свет ртутных ламп, когда исчезает видимость естественных красок, флуоресцирующие краски начинают ярко светиться, тем самым производя своеобразные фантастические превращения. Таково, например, превращение молодого цветущего лица в светящийся череп. Привожу несколько рецептов подобных красок согласно указаниям Ульмана (Encyklopedie der ochnischen Ghemie, т. VII, стр. 308):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Желтая: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Углекислый стронций                               100    г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Сера                                                                 30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Сернокислый марганец                                0,2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Хлористый натрий                                         0,5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Безводная сода                                                2    ,,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Красная: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Окись бария                                                   40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Сера                                                                   9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Сернокислый литий                                       0,7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Азотнокислый раствор меди                       3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(медь азотнокислая растворяется  </w:t>
      </w:r>
      <w:proofErr w:type="gramEnd"/>
    </w:p>
    <w:p w:rsidR="002D570B" w:rsidRDefault="002D570B" w:rsidP="002D570B">
      <w:pPr>
        <w:ind w:right="-46"/>
        <w:rPr>
          <w:rFonts w:ascii="Times New Roman" w:hAnsi="Times New Roman"/>
          <w:sz w:val="24"/>
          <w:szCs w:val="24"/>
        </w:rPr>
      </w:pPr>
      <w:r>
        <w:rPr>
          <w:rFonts w:ascii="Times New Roman" w:hAnsi="Times New Roman"/>
          <w:sz w:val="24"/>
          <w:szCs w:val="24"/>
        </w:rPr>
        <w:t xml:space="preserve">                    0,4 г в 100 см алкоголя, разведенного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тремя частями воды)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Сине-фиолетовая: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Окись кальция                                                 40 частей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Сера                                                                     8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Углекислый литий                                            2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Крахмал                                                              2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Сернокислый калий                                         1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Сернокислый натрий                                       1      ,,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Азотнокислый висмут                                    2 кб</w:t>
      </w:r>
      <w:proofErr w:type="gramStart"/>
      <w:r>
        <w:rPr>
          <w:rFonts w:ascii="Times New Roman" w:hAnsi="Times New Roman"/>
          <w:sz w:val="24"/>
          <w:szCs w:val="24"/>
        </w:rPr>
        <w:t>.с</w:t>
      </w:r>
      <w:proofErr w:type="gramEnd"/>
      <w:r>
        <w:rPr>
          <w:rFonts w:ascii="Times New Roman" w:hAnsi="Times New Roman"/>
          <w:sz w:val="24"/>
          <w:szCs w:val="24"/>
        </w:rPr>
        <w:t xml:space="preserve">м (0,5 :100 алк.) </w:t>
      </w:r>
    </w:p>
    <w:p w:rsidR="002D570B" w:rsidRDefault="002D570B" w:rsidP="002D570B">
      <w:pPr>
        <w:ind w:right="-46"/>
        <w:rPr>
          <w:rFonts w:ascii="Times New Roman" w:hAnsi="Times New Roman"/>
          <w:sz w:val="24"/>
          <w:szCs w:val="24"/>
        </w:rPr>
      </w:pPr>
      <w:r>
        <w:rPr>
          <w:rFonts w:ascii="Times New Roman" w:hAnsi="Times New Roman"/>
          <w:sz w:val="24"/>
          <w:szCs w:val="24"/>
        </w:rPr>
        <w:t xml:space="preserve">                    Азотнокислый рубидий                                 2   ,,    ,,  (0,5</w:t>
      </w:r>
      <w:proofErr w:type="gramStart"/>
      <w:r>
        <w:rPr>
          <w:rFonts w:ascii="Times New Roman" w:hAnsi="Times New Roman"/>
          <w:sz w:val="24"/>
          <w:szCs w:val="24"/>
        </w:rPr>
        <w:t xml:space="preserve"> :</w:t>
      </w:r>
      <w:proofErr w:type="gramEnd"/>
      <w:r>
        <w:rPr>
          <w:rFonts w:ascii="Times New Roman" w:hAnsi="Times New Roman"/>
          <w:sz w:val="24"/>
          <w:szCs w:val="24"/>
        </w:rPr>
        <w:t xml:space="preserve">100 воды)  </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r>
        <w:rPr>
          <w:rFonts w:ascii="Times New Roman" w:hAnsi="Times New Roman"/>
          <w:sz w:val="24"/>
          <w:szCs w:val="24"/>
        </w:rPr>
        <w:t xml:space="preserve">     Химические реактивы согласно рецепту растираются в мельчайший порошок и прокаливаются  часа в тигельной петой, полученный сплав снова мельчится и наносится на лицо посредством желатинового студня: 25 г желатина, 25 куб</w:t>
      </w:r>
      <w:proofErr w:type="gramStart"/>
      <w:r>
        <w:rPr>
          <w:rFonts w:ascii="Times New Roman" w:hAnsi="Times New Roman"/>
          <w:sz w:val="24"/>
          <w:szCs w:val="24"/>
        </w:rPr>
        <w:t>.с</w:t>
      </w:r>
      <w:proofErr w:type="gramEnd"/>
      <w:r>
        <w:rPr>
          <w:rFonts w:ascii="Times New Roman" w:hAnsi="Times New Roman"/>
          <w:sz w:val="24"/>
          <w:szCs w:val="24"/>
        </w:rPr>
        <w:t>м воды и 50 куб.см глицерина, растворяемых на водной бане. Этой смеси следует дать остыть, после чего прибавляют 3 г краски.</w:t>
      </w:r>
    </w:p>
    <w:p w:rsidR="002D570B" w:rsidRDefault="002D570B" w:rsidP="002D570B">
      <w:pPr>
        <w:ind w:right="-46"/>
        <w:rPr>
          <w:rFonts w:ascii="Times New Roman" w:hAnsi="Times New Roman"/>
          <w:sz w:val="24"/>
          <w:szCs w:val="24"/>
        </w:rPr>
      </w:pPr>
    </w:p>
    <w:p w:rsidR="002D570B" w:rsidRDefault="002D570B" w:rsidP="002D570B">
      <w:pPr>
        <w:ind w:right="-46"/>
        <w:rPr>
          <w:rFonts w:ascii="Times New Roman" w:hAnsi="Times New Roman"/>
          <w:sz w:val="24"/>
          <w:szCs w:val="24"/>
        </w:rPr>
      </w:pPr>
    </w:p>
    <w:p w:rsidR="002D570B" w:rsidRPr="00191585" w:rsidRDefault="002D570B" w:rsidP="002D570B">
      <w:pPr>
        <w:shd w:val="clear" w:color="auto" w:fill="FFFFFF"/>
        <w:ind w:right="-45" w:firstLine="2977"/>
        <w:rPr>
          <w:rStyle w:val="a3"/>
          <w:rFonts w:ascii="Times New Roman" w:hAnsi="Times New Roman"/>
          <w:b/>
          <w:i w:val="0"/>
          <w:sz w:val="28"/>
          <w:szCs w:val="28"/>
        </w:rPr>
      </w:pPr>
      <w:r w:rsidRPr="00191585">
        <w:rPr>
          <w:rStyle w:val="a3"/>
          <w:rFonts w:ascii="Times New Roman" w:hAnsi="Times New Roman"/>
          <w:b/>
          <w:i w:val="0"/>
          <w:sz w:val="28"/>
          <w:szCs w:val="28"/>
        </w:rPr>
        <w:t>Часть вторая</w:t>
      </w:r>
    </w:p>
    <w:p w:rsidR="002D570B" w:rsidRPr="00191585" w:rsidRDefault="002D570B" w:rsidP="002D570B">
      <w:pPr>
        <w:shd w:val="clear" w:color="auto" w:fill="FFFFFF"/>
        <w:ind w:right="-45" w:firstLine="2977"/>
        <w:rPr>
          <w:rStyle w:val="a3"/>
          <w:rFonts w:ascii="Times New Roman" w:hAnsi="Times New Roman"/>
          <w:b/>
          <w:i w:val="0"/>
          <w:sz w:val="36"/>
          <w:szCs w:val="36"/>
        </w:rPr>
      </w:pPr>
      <w:proofErr w:type="gramStart"/>
      <w:r w:rsidRPr="00191585">
        <w:rPr>
          <w:rStyle w:val="a3"/>
          <w:rFonts w:ascii="Times New Roman" w:hAnsi="Times New Roman"/>
          <w:b/>
          <w:i w:val="0"/>
          <w:sz w:val="36"/>
          <w:szCs w:val="36"/>
        </w:rPr>
        <w:t>П</w:t>
      </w:r>
      <w:proofErr w:type="gramEnd"/>
      <w:r>
        <w:rPr>
          <w:rStyle w:val="a3"/>
          <w:rFonts w:ascii="Times New Roman" w:hAnsi="Times New Roman"/>
          <w:b/>
          <w:i w:val="0"/>
          <w:sz w:val="36"/>
          <w:szCs w:val="36"/>
        </w:rPr>
        <w:t xml:space="preserve"> </w:t>
      </w:r>
      <w:r w:rsidRPr="00191585">
        <w:rPr>
          <w:rStyle w:val="a3"/>
          <w:rFonts w:ascii="Times New Roman" w:hAnsi="Times New Roman"/>
          <w:b/>
          <w:i w:val="0"/>
          <w:sz w:val="36"/>
          <w:szCs w:val="36"/>
        </w:rPr>
        <w:t>А</w:t>
      </w:r>
      <w:r>
        <w:rPr>
          <w:rStyle w:val="a3"/>
          <w:rFonts w:ascii="Times New Roman" w:hAnsi="Times New Roman"/>
          <w:b/>
          <w:i w:val="0"/>
          <w:sz w:val="36"/>
          <w:szCs w:val="36"/>
        </w:rPr>
        <w:t xml:space="preserve"> </w:t>
      </w:r>
      <w:r w:rsidRPr="00191585">
        <w:rPr>
          <w:rStyle w:val="a3"/>
          <w:rFonts w:ascii="Times New Roman" w:hAnsi="Times New Roman"/>
          <w:b/>
          <w:i w:val="0"/>
          <w:sz w:val="36"/>
          <w:szCs w:val="36"/>
        </w:rPr>
        <w:t>Р</w:t>
      </w:r>
      <w:r>
        <w:rPr>
          <w:rStyle w:val="a3"/>
          <w:rFonts w:ascii="Times New Roman" w:hAnsi="Times New Roman"/>
          <w:b/>
          <w:i w:val="0"/>
          <w:sz w:val="36"/>
          <w:szCs w:val="36"/>
        </w:rPr>
        <w:t xml:space="preserve"> </w:t>
      </w:r>
      <w:r w:rsidRPr="00191585">
        <w:rPr>
          <w:rStyle w:val="a3"/>
          <w:rFonts w:ascii="Times New Roman" w:hAnsi="Times New Roman"/>
          <w:b/>
          <w:i w:val="0"/>
          <w:sz w:val="36"/>
          <w:szCs w:val="36"/>
        </w:rPr>
        <w:t>И</w:t>
      </w:r>
      <w:r>
        <w:rPr>
          <w:rStyle w:val="a3"/>
          <w:rFonts w:ascii="Times New Roman" w:hAnsi="Times New Roman"/>
          <w:b/>
          <w:i w:val="0"/>
          <w:sz w:val="36"/>
          <w:szCs w:val="36"/>
        </w:rPr>
        <w:t xml:space="preserve"> </w:t>
      </w:r>
      <w:r w:rsidRPr="00191585">
        <w:rPr>
          <w:rStyle w:val="a3"/>
          <w:rFonts w:ascii="Times New Roman" w:hAnsi="Times New Roman"/>
          <w:b/>
          <w:i w:val="0"/>
          <w:sz w:val="36"/>
          <w:szCs w:val="36"/>
        </w:rPr>
        <w:t>К</w:t>
      </w:r>
    </w:p>
    <w:p w:rsidR="002D570B" w:rsidRPr="00191585" w:rsidRDefault="002D570B" w:rsidP="002D570B">
      <w:pPr>
        <w:shd w:val="clear" w:color="auto" w:fill="FFFFFF"/>
        <w:spacing w:before="840"/>
        <w:ind w:right="-45" w:firstLine="2268"/>
        <w:rPr>
          <w:rStyle w:val="a3"/>
          <w:rFonts w:ascii="Times New Roman" w:hAnsi="Times New Roman"/>
          <w:b/>
          <w:i w:val="0"/>
          <w:sz w:val="24"/>
          <w:szCs w:val="24"/>
        </w:rPr>
      </w:pPr>
      <w:r w:rsidRPr="00191585">
        <w:rPr>
          <w:rStyle w:val="a3"/>
          <w:rFonts w:ascii="Times New Roman" w:hAnsi="Times New Roman"/>
          <w:b/>
          <w:i w:val="0"/>
          <w:sz w:val="24"/>
          <w:szCs w:val="24"/>
        </w:rPr>
        <w:t>1. РОЛЬ И ЗНАЧЕНИЕ ПАРИКА</w:t>
      </w:r>
    </w:p>
    <w:p w:rsidR="002D570B" w:rsidRPr="00191585" w:rsidRDefault="002D570B" w:rsidP="002D570B">
      <w:pPr>
        <w:shd w:val="clear" w:color="auto" w:fill="FFFFFF"/>
        <w:spacing w:before="240"/>
        <w:ind w:right="-45"/>
        <w:rPr>
          <w:rStyle w:val="a3"/>
          <w:rFonts w:ascii="Times New Roman" w:hAnsi="Times New Roman"/>
          <w:i w:val="0"/>
          <w:sz w:val="24"/>
          <w:szCs w:val="24"/>
        </w:rPr>
      </w:pPr>
      <w:r w:rsidRPr="00191585">
        <w:rPr>
          <w:rStyle w:val="a3"/>
          <w:rFonts w:ascii="Times New Roman" w:hAnsi="Times New Roman"/>
          <w:i w:val="0"/>
          <w:sz w:val="24"/>
          <w:szCs w:val="24"/>
        </w:rPr>
        <w:t>Парик и наклейки растительности имеют в гриме иногда на</w:t>
      </w:r>
      <w:r w:rsidRPr="00191585">
        <w:rPr>
          <w:rStyle w:val="a3"/>
          <w:rFonts w:ascii="Times New Roman" w:hAnsi="Times New Roman"/>
          <w:i w:val="0"/>
          <w:sz w:val="24"/>
          <w:szCs w:val="24"/>
        </w:rPr>
        <w:softHyphen/>
        <w:t>столько 'большое значение, что понятия «грим» и «парик» ото</w:t>
      </w:r>
      <w:r w:rsidRPr="00191585">
        <w:rPr>
          <w:rStyle w:val="a3"/>
          <w:rFonts w:ascii="Times New Roman" w:hAnsi="Times New Roman"/>
          <w:i w:val="0"/>
          <w:sz w:val="24"/>
          <w:szCs w:val="24"/>
        </w:rPr>
        <w:softHyphen/>
        <w:t xml:space="preserve">ждествляются. А. П. </w:t>
      </w:r>
      <w:proofErr w:type="gramStart"/>
      <w:r w:rsidRPr="00191585">
        <w:rPr>
          <w:rStyle w:val="a3"/>
          <w:rFonts w:ascii="Times New Roman" w:hAnsi="Times New Roman"/>
          <w:i w:val="0"/>
          <w:sz w:val="24"/>
          <w:szCs w:val="24"/>
        </w:rPr>
        <w:t>Ленский</w:t>
      </w:r>
      <w:proofErr w:type="gramEnd"/>
      <w:r w:rsidRPr="00191585">
        <w:rPr>
          <w:rStyle w:val="a3"/>
          <w:rFonts w:ascii="Times New Roman" w:hAnsi="Times New Roman"/>
          <w:i w:val="0"/>
          <w:sz w:val="24"/>
          <w:szCs w:val="24"/>
        </w:rPr>
        <w:t xml:space="preserve"> в «Записках о мимике и гриме» пишет: «Слова —• грим, гримировка — я буду употреблять не в смысле раскрашенного актерского лица, не так, как понимается это слово &gt;в руководствах и большинством, а так, как понимали его Садовский, Шуйский </w:t>
      </w:r>
      <w:proofErr w:type="gramStart"/>
      <w:r w:rsidRPr="00191585">
        <w:rPr>
          <w:rStyle w:val="a3"/>
          <w:rFonts w:ascii="Times New Roman" w:hAnsi="Times New Roman"/>
          <w:i w:val="0"/>
          <w:sz w:val="24"/>
          <w:szCs w:val="24"/>
        </w:rPr>
        <w:t>к</w:t>
      </w:r>
      <w:proofErr w:type="gramEnd"/>
      <w:r w:rsidRPr="00191585">
        <w:rPr>
          <w:rStyle w:val="a3"/>
          <w:rFonts w:ascii="Times New Roman" w:hAnsi="Times New Roman"/>
          <w:i w:val="0"/>
          <w:sz w:val="24"/>
          <w:szCs w:val="24"/>
        </w:rPr>
        <w:t xml:space="preserve"> Самойлов, — в смысле парика, бороды и усов».</w:t>
      </w:r>
    </w:p>
    <w:p w:rsidR="002D570B" w:rsidRPr="00191585" w:rsidRDefault="002D570B" w:rsidP="002D570B">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lastRenderedPageBreak/>
        <w:t>Парик, характер прически, те или иные формы растительности на лице могут привнести ту или иную деталь в образ, создавае</w:t>
      </w:r>
      <w:r w:rsidRPr="00191585">
        <w:rPr>
          <w:rStyle w:val="a3"/>
          <w:rFonts w:ascii="Times New Roman" w:hAnsi="Times New Roman"/>
          <w:i w:val="0"/>
          <w:sz w:val="24"/>
          <w:szCs w:val="24"/>
        </w:rPr>
        <w:softHyphen/>
        <w:t>мый актером, охарактеризовать эпоху, подчеркнуть классовую принадлежность, дать психологическую характеристику человека.</w:t>
      </w:r>
    </w:p>
    <w:p w:rsidR="002D570B" w:rsidRPr="00191585" w:rsidRDefault="002D570B" w:rsidP="002D570B">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Огромное значение парика в общей композиции грима ставит актера перед необходимостью изучать историю парика и приче</w:t>
      </w:r>
      <w:r w:rsidRPr="00191585">
        <w:rPr>
          <w:rStyle w:val="a3"/>
          <w:rFonts w:ascii="Times New Roman" w:hAnsi="Times New Roman"/>
          <w:i w:val="0"/>
          <w:sz w:val="24"/>
          <w:szCs w:val="24"/>
        </w:rPr>
        <w:softHyphen/>
        <w:t xml:space="preserve">сок и быть знакомым с техникой изготовления парика, так как </w:t>
      </w:r>
      <w:proofErr w:type="gramStart"/>
      <w:r w:rsidRPr="00191585">
        <w:rPr>
          <w:rStyle w:val="a3"/>
          <w:rFonts w:ascii="Times New Roman" w:hAnsi="Times New Roman"/>
          <w:i w:val="0"/>
          <w:sz w:val="24"/>
          <w:szCs w:val="24"/>
        </w:rPr>
        <w:t>последняя</w:t>
      </w:r>
      <w:proofErr w:type="gramEnd"/>
      <w:r w:rsidRPr="00191585">
        <w:rPr>
          <w:rStyle w:val="a3"/>
          <w:rFonts w:ascii="Times New Roman" w:hAnsi="Times New Roman"/>
          <w:i w:val="0"/>
          <w:sz w:val="24"/>
          <w:szCs w:val="24"/>
        </w:rPr>
        <w:t>, совершенствуясь, дает и новые, более широкие воз</w:t>
      </w:r>
      <w:r w:rsidRPr="00191585">
        <w:rPr>
          <w:rStyle w:val="a3"/>
          <w:rFonts w:ascii="Times New Roman" w:hAnsi="Times New Roman"/>
          <w:i w:val="0"/>
          <w:sz w:val="24"/>
          <w:szCs w:val="24"/>
        </w:rPr>
        <w:softHyphen/>
        <w:t>можности использования парика.</w:t>
      </w:r>
    </w:p>
    <w:p w:rsidR="002D570B" w:rsidRPr="00191585" w:rsidRDefault="002D570B" w:rsidP="002D570B">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Изготовление театральных париков основано на тех же техни</w:t>
      </w:r>
      <w:r w:rsidRPr="00191585">
        <w:rPr>
          <w:rStyle w:val="a3"/>
          <w:rFonts w:ascii="Times New Roman" w:hAnsi="Times New Roman"/>
          <w:i w:val="0"/>
          <w:sz w:val="24"/>
          <w:szCs w:val="24"/>
        </w:rPr>
        <w:softHyphen/>
        <w:t xml:space="preserve">ческих приемах, что и изготовление париков, </w:t>
      </w:r>
      <w:proofErr w:type="gramStart"/>
      <w:r w:rsidRPr="00191585">
        <w:rPr>
          <w:rStyle w:val="a3"/>
          <w:rFonts w:ascii="Times New Roman" w:hAnsi="Times New Roman"/>
          <w:i w:val="0"/>
          <w:sz w:val="24"/>
          <w:szCs w:val="24"/>
        </w:rPr>
        <w:t>используемые</w:t>
      </w:r>
      <w:proofErr w:type="gramEnd"/>
      <w:r w:rsidRPr="00191585">
        <w:rPr>
          <w:rStyle w:val="a3"/>
          <w:rFonts w:ascii="Times New Roman" w:hAnsi="Times New Roman"/>
          <w:i w:val="0"/>
          <w:sz w:val="24"/>
          <w:szCs w:val="24"/>
        </w:rPr>
        <w:t xml:space="preserve"> в быту. С употреблением париков в быту мы встречаемся еще в Египте и уже там видим </w:t>
      </w:r>
      <w:proofErr w:type="gramStart"/>
      <w:r w:rsidRPr="00191585">
        <w:rPr>
          <w:rStyle w:val="a3"/>
          <w:rFonts w:ascii="Times New Roman" w:hAnsi="Times New Roman"/>
          <w:i w:val="0"/>
          <w:sz w:val="24"/>
          <w:szCs w:val="24"/>
        </w:rPr>
        <w:t>высоко развитую</w:t>
      </w:r>
      <w:proofErr w:type="gramEnd"/>
      <w:r w:rsidRPr="00191585">
        <w:rPr>
          <w:rStyle w:val="a3"/>
          <w:rFonts w:ascii="Times New Roman" w:hAnsi="Times New Roman"/>
          <w:i w:val="0"/>
          <w:sz w:val="24"/>
          <w:szCs w:val="24"/>
        </w:rPr>
        <w:t xml:space="preserve"> технику их изготов</w:t>
      </w:r>
      <w:r w:rsidRPr="00191585">
        <w:rPr>
          <w:rStyle w:val="a3"/>
          <w:rFonts w:ascii="Times New Roman" w:hAnsi="Times New Roman"/>
          <w:i w:val="0"/>
          <w:sz w:val="24"/>
          <w:szCs w:val="24"/>
        </w:rPr>
        <w:softHyphen/>
        <w:t>ления. О работе парикмахеров в театре говорится уже в доку</w:t>
      </w:r>
      <w:r w:rsidRPr="00191585">
        <w:rPr>
          <w:rStyle w:val="a3"/>
          <w:rFonts w:ascii="Times New Roman" w:hAnsi="Times New Roman"/>
          <w:i w:val="0"/>
          <w:sz w:val="24"/>
          <w:szCs w:val="24"/>
        </w:rPr>
        <w:softHyphen/>
        <w:t>ментах к английским мистериям (XV век). В них имеются под</w:t>
      </w:r>
      <w:r w:rsidRPr="00191585">
        <w:rPr>
          <w:rStyle w:val="a3"/>
          <w:rFonts w:ascii="Times New Roman" w:hAnsi="Times New Roman"/>
          <w:i w:val="0"/>
          <w:sz w:val="24"/>
          <w:szCs w:val="24"/>
        </w:rPr>
        <w:softHyphen/>
        <w:t>робные списки париков, для действ</w:t>
      </w:r>
      <w:r>
        <w:rPr>
          <w:rStyle w:val="a3"/>
          <w:rFonts w:ascii="Times New Roman" w:hAnsi="Times New Roman"/>
          <w:i w:val="0"/>
          <w:sz w:val="24"/>
          <w:szCs w:val="24"/>
        </w:rPr>
        <w:t>ующих лиц: бога, ангелов</w:t>
      </w:r>
      <w:r w:rsidRPr="00191585">
        <w:rPr>
          <w:rStyle w:val="a3"/>
          <w:rFonts w:ascii="Times New Roman" w:hAnsi="Times New Roman"/>
          <w:i w:val="0"/>
          <w:sz w:val="24"/>
          <w:szCs w:val="24"/>
        </w:rPr>
        <w:t>, Адама, Евы, змия.</w:t>
      </w:r>
    </w:p>
    <w:p w:rsidR="002D570B" w:rsidRPr="00191585" w:rsidRDefault="002D570B" w:rsidP="002D570B">
      <w:pPr>
        <w:ind w:right="-45"/>
        <w:rPr>
          <w:rStyle w:val="a3"/>
          <w:rFonts w:ascii="Times New Roman" w:hAnsi="Times New Roman"/>
          <w:i w:val="0"/>
          <w:sz w:val="24"/>
          <w:szCs w:val="24"/>
        </w:rPr>
      </w:pPr>
      <w:r w:rsidRPr="00191585">
        <w:rPr>
          <w:rStyle w:val="a3"/>
          <w:rFonts w:ascii="Times New Roman" w:hAnsi="Times New Roman"/>
          <w:i w:val="0"/>
          <w:sz w:val="24"/>
          <w:szCs w:val="24"/>
        </w:rPr>
        <w:t>Однако</w:t>
      </w:r>
      <w:proofErr w:type="gramStart"/>
      <w:r w:rsidRPr="00191585">
        <w:rPr>
          <w:rStyle w:val="a3"/>
          <w:rFonts w:ascii="Times New Roman" w:hAnsi="Times New Roman"/>
          <w:i w:val="0"/>
          <w:sz w:val="24"/>
          <w:szCs w:val="24"/>
        </w:rPr>
        <w:t>,</w:t>
      </w:r>
      <w:proofErr w:type="gramEnd"/>
      <w:r w:rsidRPr="00191585">
        <w:rPr>
          <w:rStyle w:val="a3"/>
          <w:rFonts w:ascii="Times New Roman" w:hAnsi="Times New Roman"/>
          <w:i w:val="0"/>
          <w:sz w:val="24"/>
          <w:szCs w:val="24"/>
        </w:rPr>
        <w:t xml:space="preserve"> примерно до начала XIX века, театральный парик представлял собой довольно грубое, бутафорского типа, изделие. Объясняется это тем, что в условиях театра, при отдаленности актера от зрителя, не требуется такой тонкости выполнения, как в бытовом парике, поэтому техника изготовления парика упроща</w:t>
      </w:r>
      <w:r w:rsidRPr="00191585">
        <w:rPr>
          <w:rStyle w:val="a3"/>
          <w:rFonts w:ascii="Times New Roman" w:hAnsi="Times New Roman"/>
          <w:i w:val="0"/>
          <w:sz w:val="24"/>
          <w:szCs w:val="24"/>
        </w:rPr>
        <w:softHyphen/>
        <w:t xml:space="preserve">лась, и театральный парик был грубым до чрезвычайности. Имела значение, очевидно, и стоимость парика, так как хороший, тщательно изготовленный бытовой парик </w:t>
      </w:r>
      <w:proofErr w:type="gramStart"/>
      <w:r w:rsidRPr="00191585">
        <w:rPr>
          <w:rStyle w:val="a3"/>
          <w:rFonts w:ascii="Times New Roman" w:hAnsi="Times New Roman"/>
          <w:i w:val="0"/>
          <w:sz w:val="24"/>
          <w:szCs w:val="24"/>
        </w:rPr>
        <w:t>стоил</w:t>
      </w:r>
      <w:proofErr w:type="gramEnd"/>
      <w:r w:rsidRPr="00191585">
        <w:rPr>
          <w:rStyle w:val="a3"/>
          <w:rFonts w:ascii="Times New Roman" w:hAnsi="Times New Roman"/>
          <w:i w:val="0"/>
          <w:sz w:val="24"/>
          <w:szCs w:val="24"/>
        </w:rPr>
        <w:t xml:space="preserve"> довольно дорого. Кроме этого, мало было квалифицированных мастеров в театре,</w:t>
      </w:r>
    </w:p>
    <w:p w:rsidR="002D570B" w:rsidRPr="00191585" w:rsidRDefault="002D570B" w:rsidP="002D570B">
      <w:pPr>
        <w:ind w:right="-46" w:firstLine="0"/>
        <w:rPr>
          <w:rFonts w:ascii="Times New Roman" w:hAnsi="Times New Roman"/>
          <w:b/>
          <w:sz w:val="24"/>
          <w:szCs w:val="24"/>
        </w:rPr>
      </w:pPr>
      <w:r>
        <w:rPr>
          <w:rFonts w:ascii="Times New Roman" w:hAnsi="Times New Roman"/>
          <w:b/>
          <w:sz w:val="24"/>
          <w:szCs w:val="24"/>
        </w:rPr>
        <w:t>Стр. 119</w:t>
      </w:r>
    </w:p>
    <w:p w:rsidR="002D570B" w:rsidRPr="00191585" w:rsidRDefault="002D570B" w:rsidP="002D570B">
      <w:pPr>
        <w:shd w:val="clear" w:color="auto" w:fill="FFFFFF"/>
        <w:ind w:left="11" w:right="28" w:firstLine="0"/>
        <w:rPr>
          <w:rStyle w:val="a3"/>
          <w:rFonts w:ascii="Times New Roman" w:hAnsi="Times New Roman"/>
          <w:i w:val="0"/>
          <w:sz w:val="24"/>
          <w:szCs w:val="24"/>
        </w:rPr>
      </w:pPr>
      <w:r w:rsidRPr="00191585">
        <w:rPr>
          <w:rStyle w:val="a3"/>
          <w:rFonts w:ascii="Times New Roman" w:hAnsi="Times New Roman"/>
          <w:i w:val="0"/>
          <w:sz w:val="24"/>
          <w:szCs w:val="24"/>
        </w:rPr>
        <w:t>которые понимали (бы художественную значимость</w:t>
      </w:r>
      <w:proofErr w:type="gramStart"/>
      <w:r w:rsidRPr="00191585">
        <w:rPr>
          <w:rStyle w:val="a3"/>
          <w:rFonts w:ascii="Times New Roman" w:hAnsi="Times New Roman"/>
          <w:i w:val="0"/>
          <w:sz w:val="24"/>
          <w:szCs w:val="24"/>
        </w:rPr>
        <w:t xml:space="preserve"> ,</w:t>
      </w:r>
      <w:proofErr w:type="gramEnd"/>
      <w:r w:rsidRPr="00191585">
        <w:rPr>
          <w:rStyle w:val="a3"/>
          <w:rFonts w:ascii="Times New Roman" w:hAnsi="Times New Roman"/>
          <w:i w:val="0"/>
          <w:sz w:val="24"/>
          <w:szCs w:val="24"/>
        </w:rPr>
        <w:t>и ценность парика в 'создании образа.</w:t>
      </w:r>
    </w:p>
    <w:p w:rsidR="002D570B" w:rsidRPr="00191585" w:rsidRDefault="002D570B" w:rsidP="002D570B">
      <w:pPr>
        <w:shd w:val="clear" w:color="auto" w:fill="FFFFFF"/>
        <w:ind w:left="11" w:right="28"/>
        <w:rPr>
          <w:rStyle w:val="a3"/>
          <w:rFonts w:ascii="Times New Roman" w:hAnsi="Times New Roman"/>
          <w:i w:val="0"/>
          <w:sz w:val="24"/>
          <w:szCs w:val="24"/>
        </w:rPr>
      </w:pPr>
      <w:r w:rsidRPr="00191585">
        <w:rPr>
          <w:rStyle w:val="a3"/>
          <w:rFonts w:ascii="Times New Roman" w:hAnsi="Times New Roman"/>
          <w:i w:val="0"/>
          <w:sz w:val="24"/>
          <w:szCs w:val="24"/>
        </w:rPr>
        <w:t>Для характеристики тех трудностей, которые приходилось преодолевать актеру в поисках хорошего парика, можно привести факт из биографии артиста московского Малого театра П. Г. Сте</w:t>
      </w:r>
      <w:r w:rsidRPr="00191585">
        <w:rPr>
          <w:rStyle w:val="a3"/>
          <w:rFonts w:ascii="Times New Roman" w:hAnsi="Times New Roman"/>
          <w:i w:val="0"/>
          <w:sz w:val="24"/>
          <w:szCs w:val="24"/>
        </w:rPr>
        <w:softHyphen/>
        <w:t>панова, относящийся к 1830 году, когда была осуществлена пер</w:t>
      </w:r>
      <w:r w:rsidRPr="00191585">
        <w:rPr>
          <w:rStyle w:val="a3"/>
          <w:rFonts w:ascii="Times New Roman" w:hAnsi="Times New Roman"/>
          <w:i w:val="0"/>
          <w:sz w:val="24"/>
          <w:szCs w:val="24"/>
        </w:rPr>
        <w:softHyphen/>
        <w:t>вая постановка «Горя от ума», в которой он исполнял роль князя Тугоуховского. «За оригинал для Тугоуховского,—</w:t>
      </w:r>
      <w:r>
        <w:rPr>
          <w:rStyle w:val="a3"/>
          <w:rFonts w:ascii="Times New Roman" w:hAnsi="Times New Roman"/>
          <w:i w:val="0"/>
          <w:sz w:val="24"/>
          <w:szCs w:val="24"/>
        </w:rPr>
        <w:t xml:space="preserve"> </w:t>
      </w:r>
      <w:r w:rsidRPr="00191585">
        <w:rPr>
          <w:rStyle w:val="a3"/>
          <w:rFonts w:ascii="Times New Roman" w:hAnsi="Times New Roman"/>
          <w:i w:val="0"/>
          <w:sz w:val="24"/>
          <w:szCs w:val="24"/>
        </w:rPr>
        <w:t>пишет в био</w:t>
      </w:r>
      <w:r w:rsidRPr="00191585">
        <w:rPr>
          <w:rStyle w:val="a3"/>
          <w:rFonts w:ascii="Times New Roman" w:hAnsi="Times New Roman"/>
          <w:i w:val="0"/>
          <w:sz w:val="24"/>
          <w:szCs w:val="24"/>
        </w:rPr>
        <w:softHyphen/>
        <w:t>графическом очерке А. Ярцев, — Степанов выбрал одного из вельмож екатерининского века (князя Юсупова). Изобразить дряхлую развалину было тем труднее для артиста, что сам он едва вышел тогда из юношеского возраста. Не обошлось тут, конечно, без серьезной и кропотливой работы, не исключая заботы и о внешности. Высокие бархатные сапоги, фрак со звез</w:t>
      </w:r>
      <w:r w:rsidRPr="00191585">
        <w:rPr>
          <w:rStyle w:val="a3"/>
          <w:rFonts w:ascii="Times New Roman" w:hAnsi="Times New Roman"/>
          <w:i w:val="0"/>
          <w:sz w:val="24"/>
          <w:szCs w:val="24"/>
        </w:rPr>
        <w:softHyphen/>
        <w:t>дами и высокая мягкая шляпа нашлись в театральном гарде</w:t>
      </w:r>
      <w:r w:rsidRPr="00191585">
        <w:rPr>
          <w:rStyle w:val="a3"/>
          <w:rFonts w:ascii="Times New Roman" w:hAnsi="Times New Roman"/>
          <w:i w:val="0"/>
          <w:sz w:val="24"/>
          <w:szCs w:val="24"/>
        </w:rPr>
        <w:softHyphen/>
        <w:t>робе, а о парике пришлось похлопотать самому, так как теа</w:t>
      </w:r>
      <w:r w:rsidRPr="00191585">
        <w:rPr>
          <w:rStyle w:val="a3"/>
          <w:rFonts w:ascii="Times New Roman" w:hAnsi="Times New Roman"/>
          <w:i w:val="0"/>
          <w:sz w:val="24"/>
          <w:szCs w:val="24"/>
        </w:rPr>
        <w:softHyphen/>
        <w:t>тральный парикмахер был чрезвычайно неискусен. Степанов сам приготовил себе парик из шкурки белого барашка, нарезан</w:t>
      </w:r>
      <w:r w:rsidRPr="00191585">
        <w:rPr>
          <w:rStyle w:val="a3"/>
          <w:rFonts w:ascii="Times New Roman" w:hAnsi="Times New Roman"/>
          <w:i w:val="0"/>
          <w:sz w:val="24"/>
          <w:szCs w:val="24"/>
        </w:rPr>
        <w:softHyphen/>
        <w:t>ной узкими ремешками и склеенной. Он просидел за этой рабо</w:t>
      </w:r>
      <w:r w:rsidRPr="00191585">
        <w:rPr>
          <w:rStyle w:val="a3"/>
          <w:rFonts w:ascii="Times New Roman" w:hAnsi="Times New Roman"/>
          <w:i w:val="0"/>
          <w:sz w:val="24"/>
          <w:szCs w:val="24"/>
        </w:rPr>
        <w:softHyphen/>
        <w:t>той два дня».</w:t>
      </w:r>
      <w:r w:rsidRPr="00DB564C">
        <w:rPr>
          <w:rStyle w:val="a3"/>
          <w:rFonts w:ascii="Times New Roman" w:hAnsi="Times New Roman"/>
          <w:b/>
          <w:i w:val="0"/>
          <w:sz w:val="24"/>
          <w:szCs w:val="24"/>
          <w:vertAlign w:val="superscript"/>
        </w:rPr>
        <w:t>1</w:t>
      </w:r>
    </w:p>
    <w:p w:rsidR="002D570B" w:rsidRPr="00191585" w:rsidRDefault="002D570B" w:rsidP="002D570B">
      <w:pPr>
        <w:shd w:val="clear" w:color="auto" w:fill="FFFFFF"/>
        <w:ind w:left="11" w:right="28"/>
        <w:rPr>
          <w:rStyle w:val="a3"/>
          <w:rFonts w:ascii="Times New Roman" w:hAnsi="Times New Roman"/>
          <w:i w:val="0"/>
          <w:sz w:val="24"/>
          <w:szCs w:val="24"/>
        </w:rPr>
      </w:pPr>
      <w:r w:rsidRPr="00191585">
        <w:rPr>
          <w:rStyle w:val="a3"/>
          <w:rFonts w:ascii="Times New Roman" w:hAnsi="Times New Roman"/>
          <w:i w:val="0"/>
          <w:sz w:val="24"/>
          <w:szCs w:val="24"/>
        </w:rPr>
        <w:t>Техника изготовления театрального парика совершенствуется с момента введения, вместо прежней твердой основы из папье-маше, мягкого монтюра. Это техническое усовершенствование значительно облегчило парик и дало возможность придавать ему более естественные формы. В настоящее время техника изготов</w:t>
      </w:r>
      <w:r w:rsidRPr="00191585">
        <w:rPr>
          <w:rStyle w:val="a3"/>
          <w:rFonts w:ascii="Times New Roman" w:hAnsi="Times New Roman"/>
          <w:i w:val="0"/>
          <w:sz w:val="24"/>
          <w:szCs w:val="24"/>
        </w:rPr>
        <w:softHyphen/>
        <w:t>ления парика достигла большого совершенства. Наряду с этим изменилась и роль парикмахера в театре. Место прежнего мало</w:t>
      </w:r>
      <w:r w:rsidRPr="00191585">
        <w:rPr>
          <w:rStyle w:val="a3"/>
          <w:rFonts w:ascii="Times New Roman" w:hAnsi="Times New Roman"/>
          <w:i w:val="0"/>
          <w:sz w:val="24"/>
          <w:szCs w:val="24"/>
        </w:rPr>
        <w:softHyphen/>
        <w:t>грамотного ремесленника занял художественно-образованный высококультурный мастер-гример, являющийся помощником актера в осуществлении его художественных замыслов. К парик</w:t>
      </w:r>
      <w:r w:rsidRPr="00191585">
        <w:rPr>
          <w:rStyle w:val="a3"/>
          <w:rFonts w:ascii="Times New Roman" w:hAnsi="Times New Roman"/>
          <w:i w:val="0"/>
          <w:sz w:val="24"/>
          <w:szCs w:val="24"/>
        </w:rPr>
        <w:softHyphen/>
        <w:t>махеру предъявляются требования быть художником, создающим грим спектакля. Для примера можно указать на большую твор</w:t>
      </w:r>
      <w:r w:rsidRPr="00191585">
        <w:rPr>
          <w:rStyle w:val="a3"/>
          <w:rFonts w:ascii="Times New Roman" w:hAnsi="Times New Roman"/>
          <w:i w:val="0"/>
          <w:sz w:val="24"/>
          <w:szCs w:val="24"/>
        </w:rPr>
        <w:softHyphen/>
        <w:t>ческую работу Я. И. Гремиславского (в МХАТ), которая придала гримерно-парикмахерскому цеху в театре новое значение и опре</w:t>
      </w:r>
      <w:r w:rsidRPr="00191585">
        <w:rPr>
          <w:rStyle w:val="a3"/>
          <w:rFonts w:ascii="Times New Roman" w:hAnsi="Times New Roman"/>
          <w:i w:val="0"/>
          <w:sz w:val="24"/>
          <w:szCs w:val="24"/>
        </w:rPr>
        <w:softHyphen/>
        <w:t xml:space="preserve">делила права парикмахера не как </w:t>
      </w:r>
      <w:proofErr w:type="gramStart"/>
      <w:r w:rsidRPr="00191585">
        <w:rPr>
          <w:rStyle w:val="a3"/>
          <w:rFonts w:ascii="Times New Roman" w:hAnsi="Times New Roman"/>
          <w:i w:val="0"/>
          <w:sz w:val="24"/>
          <w:szCs w:val="24"/>
        </w:rPr>
        <w:t>технического исполнителя</w:t>
      </w:r>
      <w:proofErr w:type="gramEnd"/>
      <w:r w:rsidRPr="00191585">
        <w:rPr>
          <w:rStyle w:val="a3"/>
          <w:rFonts w:ascii="Times New Roman" w:hAnsi="Times New Roman"/>
          <w:i w:val="0"/>
          <w:sz w:val="24"/>
          <w:szCs w:val="24"/>
        </w:rPr>
        <w:t>, но как активного творческого участника в создании спектакля.</w:t>
      </w:r>
    </w:p>
    <w:p w:rsidR="002D570B" w:rsidRPr="00191585" w:rsidRDefault="002D570B" w:rsidP="002D570B">
      <w:pPr>
        <w:ind w:left="11" w:right="28"/>
        <w:rPr>
          <w:rStyle w:val="a3"/>
          <w:rFonts w:ascii="Times New Roman" w:hAnsi="Times New Roman"/>
          <w:i w:val="0"/>
          <w:sz w:val="24"/>
          <w:szCs w:val="24"/>
        </w:rPr>
      </w:pPr>
      <w:r w:rsidRPr="00191585">
        <w:rPr>
          <w:rStyle w:val="a3"/>
          <w:rFonts w:ascii="Times New Roman" w:hAnsi="Times New Roman"/>
          <w:i w:val="0"/>
          <w:sz w:val="24"/>
          <w:szCs w:val="24"/>
        </w:rPr>
        <w:t xml:space="preserve">В современном театре над гримом работают создающий свой грим в процессе творческой работы над ролью актер и гример. Совершенно естественно, что такая работа должна протекать в полной согласованности между ними. Для этого необходимо со стороны гримера </w:t>
      </w:r>
      <w:proofErr w:type="gramStart"/>
      <w:r w:rsidRPr="00191585">
        <w:rPr>
          <w:rStyle w:val="a3"/>
          <w:rFonts w:ascii="Times New Roman" w:hAnsi="Times New Roman"/>
          <w:i w:val="0"/>
          <w:sz w:val="24"/>
          <w:szCs w:val="24"/>
        </w:rPr>
        <w:t>знание</w:t>
      </w:r>
      <w:proofErr w:type="gramEnd"/>
      <w:r w:rsidRPr="00191585">
        <w:rPr>
          <w:rStyle w:val="a3"/>
          <w:rFonts w:ascii="Times New Roman" w:hAnsi="Times New Roman"/>
          <w:i w:val="0"/>
          <w:sz w:val="24"/>
          <w:szCs w:val="24"/>
        </w:rPr>
        <w:t xml:space="preserve"> как общих установок спектакля, так и творческих замыслов актера по созданию образа, со сто</w:t>
      </w:r>
      <w:r w:rsidRPr="00191585">
        <w:rPr>
          <w:rStyle w:val="a3"/>
          <w:rFonts w:ascii="Times New Roman" w:hAnsi="Times New Roman"/>
          <w:i w:val="0"/>
          <w:sz w:val="24"/>
          <w:szCs w:val="24"/>
        </w:rPr>
        <w:softHyphen/>
        <w:t>роны же актера необходимы учет и знание технических и твор</w:t>
      </w:r>
      <w:r w:rsidRPr="00191585">
        <w:rPr>
          <w:rStyle w:val="a3"/>
          <w:rFonts w:ascii="Times New Roman" w:hAnsi="Times New Roman"/>
          <w:i w:val="0"/>
          <w:sz w:val="24"/>
          <w:szCs w:val="24"/>
        </w:rPr>
        <w:softHyphen/>
        <w:t>ческих возможностей гримерно-парикмахерского цеха.</w:t>
      </w:r>
    </w:p>
    <w:p w:rsidR="002D570B" w:rsidRPr="00DB564C" w:rsidRDefault="002D570B" w:rsidP="002D570B">
      <w:pPr>
        <w:ind w:right="28" w:firstLine="0"/>
        <w:rPr>
          <w:rStyle w:val="a3"/>
          <w:rFonts w:ascii="Times New Roman" w:hAnsi="Times New Roman"/>
          <w:b/>
          <w:i w:val="0"/>
          <w:sz w:val="24"/>
          <w:szCs w:val="24"/>
        </w:rPr>
      </w:pPr>
      <w:r>
        <w:rPr>
          <w:rStyle w:val="a3"/>
          <w:rFonts w:ascii="Times New Roman" w:hAnsi="Times New Roman"/>
          <w:b/>
          <w:i w:val="0"/>
          <w:sz w:val="24"/>
          <w:szCs w:val="24"/>
        </w:rPr>
        <w:lastRenderedPageBreak/>
        <w:t>__________</w:t>
      </w:r>
    </w:p>
    <w:p w:rsidR="002D570B" w:rsidRPr="00DB564C" w:rsidRDefault="002D570B" w:rsidP="002D570B">
      <w:pPr>
        <w:shd w:val="clear" w:color="auto" w:fill="FFFFFF"/>
        <w:spacing w:before="120"/>
        <w:ind w:right="-46"/>
        <w:rPr>
          <w:rFonts w:ascii="Times New Roman" w:hAnsi="Times New Roman"/>
          <w:sz w:val="24"/>
          <w:szCs w:val="24"/>
        </w:rPr>
      </w:pPr>
      <w:r w:rsidRPr="00DB564C">
        <w:rPr>
          <w:rFonts w:ascii="Times New Roman" w:hAnsi="Times New Roman"/>
          <w:b/>
          <w:color w:val="000000"/>
          <w:sz w:val="24"/>
          <w:szCs w:val="24"/>
          <w:vertAlign w:val="superscript"/>
        </w:rPr>
        <w:t>1</w:t>
      </w:r>
      <w:r w:rsidRPr="00DB564C">
        <w:rPr>
          <w:rFonts w:ascii="Times New Roman" w:hAnsi="Times New Roman"/>
          <w:color w:val="000000"/>
          <w:sz w:val="24"/>
          <w:szCs w:val="24"/>
        </w:rPr>
        <w:t xml:space="preserve"> </w:t>
      </w:r>
      <w:r w:rsidRPr="00DB564C">
        <w:rPr>
          <w:rFonts w:ascii="Times New Roman" w:eastAsia="Times New Roman" w:hAnsi="Times New Roman"/>
          <w:color w:val="000000"/>
          <w:sz w:val="24"/>
          <w:szCs w:val="24"/>
        </w:rPr>
        <w:t xml:space="preserve">Ежегодник имп. театров 1896/1897 г., прилож., кн. </w:t>
      </w:r>
      <w:r w:rsidRPr="00DB564C">
        <w:rPr>
          <w:rFonts w:ascii="Times New Roman" w:eastAsia="Times New Roman" w:hAnsi="Times New Roman"/>
          <w:color w:val="000000"/>
          <w:sz w:val="24"/>
          <w:szCs w:val="24"/>
          <w:lang w:val="en-US"/>
        </w:rPr>
        <w:t>I</w:t>
      </w:r>
      <w:r w:rsidRPr="00346306">
        <w:rPr>
          <w:rFonts w:ascii="Times New Roman" w:eastAsia="Times New Roman" w:hAnsi="Times New Roman"/>
          <w:color w:val="000000"/>
          <w:sz w:val="24"/>
          <w:szCs w:val="24"/>
        </w:rPr>
        <w:t>.</w:t>
      </w:r>
    </w:p>
    <w:p w:rsidR="002D570B" w:rsidRPr="00DB564C" w:rsidRDefault="002D570B" w:rsidP="002D570B">
      <w:pPr>
        <w:ind w:right="28" w:firstLine="0"/>
        <w:rPr>
          <w:rStyle w:val="a3"/>
          <w:rFonts w:ascii="Times New Roman" w:hAnsi="Times New Roman"/>
          <w:b/>
          <w:i w:val="0"/>
          <w:sz w:val="24"/>
          <w:szCs w:val="24"/>
        </w:rPr>
      </w:pPr>
      <w:r w:rsidRPr="00DB564C">
        <w:rPr>
          <w:rStyle w:val="a3"/>
          <w:rFonts w:ascii="Times New Roman" w:hAnsi="Times New Roman"/>
          <w:b/>
          <w:i w:val="0"/>
          <w:sz w:val="24"/>
          <w:szCs w:val="24"/>
        </w:rPr>
        <w:t xml:space="preserve">Стр. </w:t>
      </w:r>
      <w:r>
        <w:rPr>
          <w:rStyle w:val="a3"/>
          <w:rFonts w:ascii="Times New Roman" w:hAnsi="Times New Roman"/>
          <w:b/>
          <w:i w:val="0"/>
          <w:sz w:val="24"/>
          <w:szCs w:val="24"/>
        </w:rPr>
        <w:t>120</w:t>
      </w:r>
    </w:p>
    <w:p w:rsidR="002D570B" w:rsidRPr="00191585" w:rsidRDefault="002D570B" w:rsidP="002D570B">
      <w:pPr>
        <w:shd w:val="clear" w:color="auto" w:fill="FFFFFF"/>
        <w:spacing w:before="120"/>
        <w:ind w:left="11" w:right="28"/>
        <w:rPr>
          <w:rStyle w:val="a3"/>
          <w:rFonts w:ascii="Times New Roman" w:hAnsi="Times New Roman"/>
          <w:i w:val="0"/>
          <w:sz w:val="24"/>
          <w:szCs w:val="24"/>
        </w:rPr>
      </w:pPr>
      <w:r>
        <w:rPr>
          <w:rStyle w:val="a3"/>
          <w:rFonts w:ascii="Times New Roman" w:hAnsi="Times New Roman"/>
          <w:i w:val="0"/>
          <w:sz w:val="24"/>
          <w:szCs w:val="24"/>
        </w:rPr>
        <w:t>Творческие возможности гримерно-</w:t>
      </w:r>
      <w:r w:rsidRPr="00191585">
        <w:rPr>
          <w:rStyle w:val="a3"/>
          <w:rFonts w:ascii="Times New Roman" w:hAnsi="Times New Roman"/>
          <w:i w:val="0"/>
          <w:sz w:val="24"/>
          <w:szCs w:val="24"/>
        </w:rPr>
        <w:t xml:space="preserve">парикмахерского цеха в театрах весьма разнообразны, тогда как технические основы </w:t>
      </w:r>
      <w:proofErr w:type="gramStart"/>
      <w:r w:rsidRPr="00191585">
        <w:rPr>
          <w:rStyle w:val="a3"/>
          <w:rFonts w:ascii="Times New Roman" w:hAnsi="Times New Roman"/>
          <w:i w:val="0"/>
          <w:sz w:val="24"/>
          <w:szCs w:val="24"/>
        </w:rPr>
        <w:t>работы</w:t>
      </w:r>
      <w:proofErr w:type="gramEnd"/>
      <w:r w:rsidRPr="00191585">
        <w:rPr>
          <w:rStyle w:val="a3"/>
          <w:rFonts w:ascii="Times New Roman" w:hAnsi="Times New Roman"/>
          <w:i w:val="0"/>
          <w:sz w:val="24"/>
          <w:szCs w:val="24"/>
        </w:rPr>
        <w:t xml:space="preserve"> в общем более или менее одинаковы. Ознакомлением с техникой изготовления парика мы и начнем наше изучение парика и его выразительных возможностей в гриме.</w:t>
      </w:r>
    </w:p>
    <w:p w:rsidR="002D570B" w:rsidRPr="00DB564C" w:rsidRDefault="002D570B" w:rsidP="002D570B">
      <w:pPr>
        <w:shd w:val="clear" w:color="auto" w:fill="FFFFFF"/>
        <w:spacing w:before="240"/>
        <w:ind w:left="11" w:right="28" w:firstLine="1690"/>
        <w:rPr>
          <w:rStyle w:val="a3"/>
          <w:rFonts w:ascii="Times New Roman" w:hAnsi="Times New Roman"/>
          <w:b/>
          <w:i w:val="0"/>
          <w:sz w:val="24"/>
          <w:szCs w:val="24"/>
        </w:rPr>
      </w:pPr>
      <w:r w:rsidRPr="00DB564C">
        <w:rPr>
          <w:rStyle w:val="a3"/>
          <w:rFonts w:ascii="Times New Roman" w:hAnsi="Times New Roman"/>
          <w:b/>
          <w:i w:val="0"/>
          <w:sz w:val="24"/>
          <w:szCs w:val="24"/>
        </w:rPr>
        <w:t>2. ТЕХНИКА ИЗГОТОВЛЕНИЯ ПАРИКА</w:t>
      </w:r>
    </w:p>
    <w:p w:rsidR="002D570B" w:rsidRPr="00191585" w:rsidRDefault="002D570B" w:rsidP="002D570B">
      <w:pPr>
        <w:shd w:val="clear" w:color="auto" w:fill="FFFFFF"/>
        <w:spacing w:before="120"/>
        <w:ind w:left="11" w:right="28"/>
        <w:rPr>
          <w:rStyle w:val="a3"/>
          <w:rFonts w:ascii="Times New Roman" w:hAnsi="Times New Roman"/>
          <w:i w:val="0"/>
          <w:sz w:val="24"/>
          <w:szCs w:val="24"/>
        </w:rPr>
      </w:pPr>
      <w:r w:rsidRPr="00191585">
        <w:rPr>
          <w:rStyle w:val="a3"/>
          <w:rFonts w:ascii="Times New Roman" w:hAnsi="Times New Roman"/>
          <w:i w:val="0"/>
          <w:sz w:val="24"/>
          <w:szCs w:val="24"/>
        </w:rPr>
        <w:t>Каждый парик имеет свой особый, индивидуальный облик, который создается на основе конкретного задания.</w:t>
      </w:r>
    </w:p>
    <w:p w:rsidR="002D570B" w:rsidRPr="00191585" w:rsidRDefault="002D570B" w:rsidP="002D570B">
      <w:pPr>
        <w:shd w:val="clear" w:color="auto" w:fill="FFFFFF"/>
        <w:ind w:left="11" w:right="28"/>
        <w:rPr>
          <w:rStyle w:val="a3"/>
          <w:rFonts w:ascii="Times New Roman" w:hAnsi="Times New Roman"/>
          <w:i w:val="0"/>
          <w:sz w:val="24"/>
          <w:szCs w:val="24"/>
        </w:rPr>
      </w:pPr>
      <w:r w:rsidRPr="00191585">
        <w:rPr>
          <w:rStyle w:val="a3"/>
          <w:rFonts w:ascii="Times New Roman" w:hAnsi="Times New Roman"/>
          <w:i w:val="0"/>
          <w:sz w:val="24"/>
          <w:szCs w:val="24"/>
        </w:rPr>
        <w:t>Актеру необходимо учитывать, что в законченный парик можно вносить только очень небольшие изменения, а иногда изменить характер парика без сложных переделок вообще невоз</w:t>
      </w:r>
      <w:r w:rsidRPr="00191585">
        <w:rPr>
          <w:rStyle w:val="a3"/>
          <w:rFonts w:ascii="Times New Roman" w:hAnsi="Times New Roman"/>
          <w:i w:val="0"/>
          <w:sz w:val="24"/>
          <w:szCs w:val="24"/>
        </w:rPr>
        <w:softHyphen/>
        <w:t>можно. Так, если парик немного велик, его можно уменьшить, но сильно уменьшенный парик обычно плохо сидит на голове; если парик мал или неглубок — изменить это невозможно, как невозможно изменить иногда цвет и длину волос. Характер при</w:t>
      </w:r>
      <w:r w:rsidRPr="00191585">
        <w:rPr>
          <w:rStyle w:val="a3"/>
          <w:rFonts w:ascii="Times New Roman" w:hAnsi="Times New Roman"/>
          <w:i w:val="0"/>
          <w:sz w:val="24"/>
          <w:szCs w:val="24"/>
        </w:rPr>
        <w:softHyphen/>
        <w:t>чески до некоторой степени можно изменить; наибольшие воз</w:t>
      </w:r>
      <w:r w:rsidRPr="00191585">
        <w:rPr>
          <w:rStyle w:val="a3"/>
          <w:rFonts w:ascii="Times New Roman" w:hAnsi="Times New Roman"/>
          <w:i w:val="0"/>
          <w:sz w:val="24"/>
          <w:szCs w:val="24"/>
        </w:rPr>
        <w:softHyphen/>
        <w:t>можности в этом отношении имеют женские парики, но, напри</w:t>
      </w:r>
      <w:r w:rsidRPr="00191585">
        <w:rPr>
          <w:rStyle w:val="a3"/>
          <w:rFonts w:ascii="Times New Roman" w:hAnsi="Times New Roman"/>
          <w:i w:val="0"/>
          <w:sz w:val="24"/>
          <w:szCs w:val="24"/>
        </w:rPr>
        <w:softHyphen/>
        <w:t>мер, парик ежиком никоим образом изменить нельзя.</w:t>
      </w:r>
    </w:p>
    <w:p w:rsidR="002D570B" w:rsidRPr="00191585" w:rsidRDefault="002D570B" w:rsidP="002D570B">
      <w:pPr>
        <w:shd w:val="clear" w:color="auto" w:fill="FFFFFF"/>
        <w:ind w:left="11" w:right="28"/>
        <w:rPr>
          <w:rStyle w:val="a3"/>
          <w:rFonts w:ascii="Times New Roman" w:hAnsi="Times New Roman"/>
          <w:i w:val="0"/>
          <w:sz w:val="24"/>
          <w:szCs w:val="24"/>
        </w:rPr>
      </w:pPr>
      <w:r w:rsidRPr="00191585">
        <w:rPr>
          <w:rStyle w:val="a3"/>
          <w:rFonts w:ascii="Times New Roman" w:hAnsi="Times New Roman"/>
          <w:i w:val="0"/>
          <w:sz w:val="24"/>
          <w:szCs w:val="24"/>
        </w:rPr>
        <w:t>Таким образом, характер парика надо продумать заранее во всех деталях. Задание должно быть совершенно точным.</w:t>
      </w:r>
    </w:p>
    <w:p w:rsidR="002D570B" w:rsidRDefault="002D570B" w:rsidP="002D570B">
      <w:pPr>
        <w:shd w:val="clear" w:color="auto" w:fill="FFFFFF"/>
        <w:ind w:left="11" w:right="28"/>
        <w:rPr>
          <w:rStyle w:val="a3"/>
          <w:rFonts w:ascii="Times New Roman" w:hAnsi="Times New Roman"/>
          <w:i w:val="0"/>
          <w:sz w:val="24"/>
          <w:szCs w:val="24"/>
        </w:rPr>
      </w:pPr>
      <w:r w:rsidRPr="00191585">
        <w:rPr>
          <w:rStyle w:val="a3"/>
          <w:rFonts w:ascii="Times New Roman" w:hAnsi="Times New Roman"/>
          <w:i w:val="0"/>
          <w:sz w:val="24"/>
          <w:szCs w:val="24"/>
        </w:rPr>
        <w:t xml:space="preserve">Общая конструкция парика в процессе его изготовления на основе данного задания принимает свои характерные особенности, в </w:t>
      </w:r>
      <w:proofErr w:type="gramStart"/>
      <w:r w:rsidRPr="00191585">
        <w:rPr>
          <w:rStyle w:val="a3"/>
          <w:rFonts w:ascii="Times New Roman" w:hAnsi="Times New Roman"/>
          <w:i w:val="0"/>
          <w:sz w:val="24"/>
          <w:szCs w:val="24"/>
        </w:rPr>
        <w:t>соответствии</w:t>
      </w:r>
      <w:proofErr w:type="gramEnd"/>
      <w:r w:rsidRPr="00191585">
        <w:rPr>
          <w:rStyle w:val="a3"/>
          <w:rFonts w:ascii="Times New Roman" w:hAnsi="Times New Roman"/>
          <w:i w:val="0"/>
          <w:sz w:val="24"/>
          <w:szCs w:val="24"/>
        </w:rPr>
        <w:t xml:space="preserve"> с чем применяются те или иные технические приемы работы. Индивидуальные особенности парика начинают определяться уже с момента снимания мерки с головы актера.</w:t>
      </w:r>
    </w:p>
    <w:p w:rsidR="002D570B" w:rsidRPr="00DB564C" w:rsidRDefault="002D570B" w:rsidP="002D570B">
      <w:pPr>
        <w:shd w:val="clear" w:color="auto" w:fill="FFFFFF"/>
        <w:spacing w:before="120"/>
        <w:ind w:right="28" w:firstLine="0"/>
        <w:rPr>
          <w:rStyle w:val="a3"/>
          <w:rFonts w:ascii="Times New Roman" w:hAnsi="Times New Roman"/>
          <w:b/>
          <w:i w:val="0"/>
          <w:sz w:val="24"/>
          <w:szCs w:val="24"/>
        </w:rPr>
      </w:pPr>
      <w:r w:rsidRPr="00DB564C">
        <w:rPr>
          <w:rStyle w:val="a3"/>
          <w:rFonts w:ascii="Times New Roman" w:hAnsi="Times New Roman"/>
          <w:b/>
          <w:i w:val="0"/>
          <w:sz w:val="24"/>
          <w:szCs w:val="24"/>
        </w:rPr>
        <w:t>Снимание мерки</w:t>
      </w:r>
    </w:p>
    <w:p w:rsidR="002D570B" w:rsidRPr="00191585" w:rsidRDefault="002D570B" w:rsidP="002D570B">
      <w:pPr>
        <w:shd w:val="clear" w:color="auto" w:fill="FFFFFF"/>
        <w:spacing w:before="120"/>
        <w:ind w:left="11" w:right="28"/>
        <w:rPr>
          <w:rStyle w:val="a3"/>
          <w:rFonts w:ascii="Times New Roman" w:hAnsi="Times New Roman"/>
          <w:i w:val="0"/>
          <w:sz w:val="24"/>
          <w:szCs w:val="24"/>
        </w:rPr>
      </w:pPr>
      <w:r w:rsidRPr="00191585">
        <w:rPr>
          <w:rStyle w:val="a3"/>
          <w:rFonts w:ascii="Times New Roman" w:hAnsi="Times New Roman"/>
          <w:i w:val="0"/>
          <w:sz w:val="24"/>
          <w:szCs w:val="24"/>
        </w:rPr>
        <w:t>Размер парика определяется следующими изме</w:t>
      </w:r>
      <w:r w:rsidRPr="00191585">
        <w:rPr>
          <w:rStyle w:val="a3"/>
          <w:rFonts w:ascii="Times New Roman" w:hAnsi="Times New Roman"/>
          <w:i w:val="0"/>
          <w:sz w:val="24"/>
          <w:szCs w:val="24"/>
        </w:rPr>
        <w:softHyphen/>
        <w:t>рениями головы актера: 1. Объем (вокруг голо</w:t>
      </w:r>
      <w:r w:rsidRPr="00191585">
        <w:rPr>
          <w:rStyle w:val="a3"/>
          <w:rFonts w:ascii="Times New Roman" w:hAnsi="Times New Roman"/>
          <w:i w:val="0"/>
          <w:sz w:val="24"/>
          <w:szCs w:val="24"/>
        </w:rPr>
        <w:softHyphen/>
        <w:t xml:space="preserve">вы); средний размер 57 см. 2. От начала роста </w:t>
      </w:r>
      <w:r>
        <w:rPr>
          <w:rStyle w:val="a3"/>
          <w:rFonts w:ascii="Times New Roman" w:hAnsi="Times New Roman"/>
          <w:i w:val="0"/>
          <w:sz w:val="24"/>
          <w:szCs w:val="24"/>
        </w:rPr>
        <w:t>волос на лбу через голову до</w:t>
      </w:r>
      <w:r w:rsidRPr="00191585">
        <w:rPr>
          <w:rStyle w:val="a3"/>
          <w:rFonts w:ascii="Times New Roman" w:hAnsi="Times New Roman"/>
          <w:i w:val="0"/>
          <w:sz w:val="24"/>
          <w:szCs w:val="24"/>
        </w:rPr>
        <w:t xml:space="preserve"> затылка (глубина парика); средний размер 34 см. Если парик делается </w:t>
      </w:r>
      <w:proofErr w:type="gramStart"/>
      <w:r w:rsidRPr="00191585">
        <w:rPr>
          <w:rStyle w:val="a3"/>
          <w:rFonts w:ascii="Times New Roman" w:hAnsi="Times New Roman"/>
          <w:i w:val="0"/>
          <w:sz w:val="24"/>
          <w:szCs w:val="24"/>
        </w:rPr>
        <w:t>без</w:t>
      </w:r>
      <w:proofErr w:type="gramEnd"/>
      <w:r w:rsidRPr="00191585">
        <w:rPr>
          <w:rStyle w:val="a3"/>
          <w:rFonts w:ascii="Times New Roman" w:hAnsi="Times New Roman"/>
          <w:i w:val="0"/>
          <w:sz w:val="24"/>
          <w:szCs w:val="24"/>
        </w:rPr>
        <w:t xml:space="preserve"> лба, к полученному раз</w:t>
      </w:r>
      <w:r w:rsidRPr="00191585">
        <w:rPr>
          <w:rStyle w:val="a3"/>
          <w:rFonts w:ascii="Times New Roman" w:hAnsi="Times New Roman"/>
          <w:i w:val="0"/>
          <w:sz w:val="24"/>
          <w:szCs w:val="24"/>
        </w:rPr>
        <w:softHyphen/>
        <w:t>меру прибавляется еще 0,5 см. 3. От уха до уха через теменной бугор (глубина парика); средний размер 30 см; чтобы край парика не резал уха, полученный размер убавляют на 0,5 см. 4. От виска до виска через затылочный бугор; средний раз</w:t>
      </w:r>
      <w:r w:rsidRPr="00191585">
        <w:rPr>
          <w:rStyle w:val="a3"/>
          <w:rFonts w:ascii="Times New Roman" w:hAnsi="Times New Roman"/>
          <w:i w:val="0"/>
          <w:sz w:val="24"/>
          <w:szCs w:val="24"/>
        </w:rPr>
        <w:softHyphen/>
        <w:t>мер 40 см. 5. От уха до ух</w:t>
      </w:r>
      <w:r>
        <w:rPr>
          <w:rStyle w:val="a3"/>
          <w:rFonts w:ascii="Times New Roman" w:hAnsi="Times New Roman"/>
          <w:i w:val="0"/>
          <w:sz w:val="24"/>
          <w:szCs w:val="24"/>
        </w:rPr>
        <w:t xml:space="preserve">а через лоб по линии </w:t>
      </w:r>
      <w:r w:rsidRPr="00191585">
        <w:rPr>
          <w:rStyle w:val="a3"/>
          <w:rFonts w:ascii="Times New Roman" w:hAnsi="Times New Roman"/>
          <w:i w:val="0"/>
          <w:sz w:val="24"/>
          <w:szCs w:val="24"/>
        </w:rPr>
        <w:t>роста волос; средний размер 30 см. 6. Ширина затылка у шеи; средний раз</w:t>
      </w:r>
      <w:r w:rsidRPr="00191585">
        <w:rPr>
          <w:rStyle w:val="a3"/>
          <w:rFonts w:ascii="Times New Roman" w:hAnsi="Times New Roman"/>
          <w:i w:val="0"/>
          <w:sz w:val="24"/>
          <w:szCs w:val="24"/>
        </w:rPr>
        <w:softHyphen/>
        <w:t>мер — 15 см.</w:t>
      </w:r>
      <w:r>
        <w:rPr>
          <w:rStyle w:val="a3"/>
          <w:rFonts w:ascii="Times New Roman" w:hAnsi="Times New Roman"/>
          <w:i w:val="0"/>
          <w:sz w:val="24"/>
          <w:szCs w:val="24"/>
        </w:rPr>
        <w:t xml:space="preserve"> </w:t>
      </w:r>
    </w:p>
    <w:p w:rsidR="002D570B" w:rsidRPr="00191585" w:rsidRDefault="002D570B" w:rsidP="002D570B">
      <w:pPr>
        <w:ind w:left="11" w:right="28"/>
        <w:rPr>
          <w:rStyle w:val="a3"/>
          <w:rFonts w:ascii="Times New Roman" w:hAnsi="Times New Roman"/>
          <w:i w:val="0"/>
          <w:sz w:val="24"/>
          <w:szCs w:val="24"/>
        </w:rPr>
      </w:pPr>
      <w:r w:rsidRPr="00191585">
        <w:rPr>
          <w:rStyle w:val="a3"/>
          <w:rFonts w:ascii="Times New Roman" w:hAnsi="Times New Roman"/>
          <w:i w:val="0"/>
          <w:sz w:val="24"/>
          <w:szCs w:val="24"/>
        </w:rPr>
        <w:t>Эти размеры откладываются на болванке, и по ним изгото</w:t>
      </w:r>
      <w:r w:rsidRPr="00191585">
        <w:rPr>
          <w:rStyle w:val="a3"/>
          <w:rFonts w:ascii="Times New Roman" w:hAnsi="Times New Roman"/>
          <w:i w:val="0"/>
          <w:sz w:val="24"/>
          <w:szCs w:val="24"/>
        </w:rPr>
        <w:softHyphen/>
        <w:t>вляется основа</w:t>
      </w:r>
      <w:r>
        <w:rPr>
          <w:rStyle w:val="a3"/>
          <w:rFonts w:ascii="Times New Roman" w:hAnsi="Times New Roman"/>
          <w:i w:val="0"/>
          <w:sz w:val="24"/>
          <w:szCs w:val="24"/>
        </w:rPr>
        <w:t xml:space="preserve"> </w:t>
      </w:r>
      <w:r w:rsidRPr="00191585">
        <w:rPr>
          <w:rStyle w:val="a3"/>
          <w:rFonts w:ascii="Times New Roman" w:hAnsi="Times New Roman"/>
          <w:i w:val="0"/>
          <w:sz w:val="24"/>
          <w:szCs w:val="24"/>
        </w:rPr>
        <w:t>—</w:t>
      </w:r>
      <w:r>
        <w:rPr>
          <w:rStyle w:val="a3"/>
          <w:rFonts w:ascii="Times New Roman" w:hAnsi="Times New Roman"/>
          <w:i w:val="0"/>
          <w:sz w:val="24"/>
          <w:szCs w:val="24"/>
        </w:rPr>
        <w:t xml:space="preserve"> </w:t>
      </w:r>
      <w:r w:rsidRPr="00191585">
        <w:rPr>
          <w:rStyle w:val="a3"/>
          <w:rFonts w:ascii="Times New Roman" w:hAnsi="Times New Roman"/>
          <w:i w:val="0"/>
          <w:sz w:val="24"/>
          <w:szCs w:val="24"/>
        </w:rPr>
        <w:t xml:space="preserve">так </w:t>
      </w:r>
      <w:proofErr w:type="gramStart"/>
      <w:r w:rsidRPr="00191585">
        <w:rPr>
          <w:rStyle w:val="a3"/>
          <w:rFonts w:ascii="Times New Roman" w:hAnsi="Times New Roman"/>
          <w:i w:val="0"/>
          <w:sz w:val="24"/>
          <w:szCs w:val="24"/>
        </w:rPr>
        <w:t>называемый</w:t>
      </w:r>
      <w:proofErr w:type="gramEnd"/>
      <w:r w:rsidRPr="00191585">
        <w:rPr>
          <w:rStyle w:val="a3"/>
          <w:rFonts w:ascii="Times New Roman" w:hAnsi="Times New Roman"/>
          <w:i w:val="0"/>
          <w:sz w:val="24"/>
          <w:szCs w:val="24"/>
        </w:rPr>
        <w:t xml:space="preserve"> «монтюр» парика.</w:t>
      </w:r>
    </w:p>
    <w:p w:rsidR="002D570B" w:rsidRPr="00DB564C" w:rsidRDefault="002D570B" w:rsidP="002D570B">
      <w:pPr>
        <w:spacing w:before="120"/>
        <w:ind w:left="11" w:right="28"/>
        <w:rPr>
          <w:rStyle w:val="a3"/>
          <w:rFonts w:ascii="Times New Roman" w:hAnsi="Times New Roman"/>
          <w:b/>
          <w:i w:val="0"/>
          <w:sz w:val="24"/>
          <w:szCs w:val="24"/>
        </w:rPr>
      </w:pPr>
      <w:r w:rsidRPr="00DB564C">
        <w:rPr>
          <w:rStyle w:val="a3"/>
          <w:rFonts w:ascii="Times New Roman" w:hAnsi="Times New Roman"/>
          <w:b/>
          <w:i w:val="0"/>
          <w:sz w:val="24"/>
          <w:szCs w:val="24"/>
        </w:rPr>
        <w:t>Болванка</w:t>
      </w:r>
    </w:p>
    <w:p w:rsidR="002D570B" w:rsidRPr="00191585" w:rsidRDefault="002D570B" w:rsidP="002D570B">
      <w:pPr>
        <w:shd w:val="clear" w:color="auto" w:fill="FFFFFF"/>
        <w:spacing w:before="120"/>
        <w:ind w:left="11" w:right="28"/>
        <w:rPr>
          <w:rStyle w:val="a3"/>
          <w:rFonts w:ascii="Times New Roman" w:hAnsi="Times New Roman"/>
          <w:i w:val="0"/>
          <w:sz w:val="24"/>
          <w:szCs w:val="24"/>
        </w:rPr>
      </w:pPr>
      <w:r w:rsidRPr="00191585">
        <w:rPr>
          <w:rStyle w:val="a3"/>
          <w:rFonts w:ascii="Times New Roman" w:hAnsi="Times New Roman"/>
          <w:i w:val="0"/>
          <w:sz w:val="24"/>
          <w:szCs w:val="24"/>
        </w:rPr>
        <w:t>Болванка представляет собой деревянный обру</w:t>
      </w:r>
      <w:r w:rsidRPr="00191585">
        <w:rPr>
          <w:rStyle w:val="a3"/>
          <w:rFonts w:ascii="Times New Roman" w:hAnsi="Times New Roman"/>
          <w:i w:val="0"/>
          <w:sz w:val="24"/>
          <w:szCs w:val="24"/>
        </w:rPr>
        <w:softHyphen/>
      </w:r>
      <w:r>
        <w:rPr>
          <w:rStyle w:val="a3"/>
          <w:rFonts w:ascii="Times New Roman" w:hAnsi="Times New Roman"/>
          <w:i w:val="0"/>
          <w:sz w:val="24"/>
          <w:szCs w:val="24"/>
        </w:rPr>
        <w:t xml:space="preserve">бок (липовый или березовый) длиною </w:t>
      </w:r>
      <w:r w:rsidRPr="00191585">
        <w:rPr>
          <w:rStyle w:val="a3"/>
          <w:rFonts w:ascii="Times New Roman" w:hAnsi="Times New Roman"/>
          <w:i w:val="0"/>
          <w:sz w:val="24"/>
          <w:szCs w:val="24"/>
        </w:rPr>
        <w:t>около 25</w:t>
      </w:r>
      <w:r>
        <w:rPr>
          <w:rStyle w:val="a3"/>
          <w:rFonts w:ascii="Times New Roman" w:hAnsi="Times New Roman"/>
          <w:i w:val="0"/>
          <w:sz w:val="24"/>
          <w:szCs w:val="24"/>
        </w:rPr>
        <w:t xml:space="preserve"> см, которому приданы размеры и </w:t>
      </w:r>
      <w:r w:rsidRPr="00191585">
        <w:rPr>
          <w:rStyle w:val="a3"/>
          <w:rFonts w:ascii="Times New Roman" w:hAnsi="Times New Roman"/>
          <w:i w:val="0"/>
          <w:sz w:val="24"/>
          <w:szCs w:val="24"/>
        </w:rPr>
        <w:t>приблизительные формы</w:t>
      </w:r>
    </w:p>
    <w:p w:rsidR="002D570B" w:rsidRDefault="002D570B" w:rsidP="002D570B">
      <w:pPr>
        <w:ind w:right="28" w:firstLine="0"/>
        <w:rPr>
          <w:rStyle w:val="a3"/>
          <w:rFonts w:ascii="Times New Roman" w:hAnsi="Times New Roman"/>
          <w:b/>
          <w:i w:val="0"/>
          <w:sz w:val="24"/>
          <w:szCs w:val="24"/>
        </w:rPr>
      </w:pPr>
      <w:r w:rsidRPr="00DB564C">
        <w:rPr>
          <w:rStyle w:val="a3"/>
          <w:rFonts w:ascii="Times New Roman" w:hAnsi="Times New Roman"/>
          <w:b/>
          <w:i w:val="0"/>
          <w:sz w:val="24"/>
          <w:szCs w:val="24"/>
        </w:rPr>
        <w:t>Стр. 121</w:t>
      </w: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Default="002D570B" w:rsidP="002D570B">
      <w:pPr>
        <w:ind w:right="28" w:firstLine="0"/>
        <w:rPr>
          <w:rStyle w:val="a3"/>
          <w:rFonts w:ascii="Times New Roman" w:hAnsi="Times New Roman"/>
          <w:b/>
          <w:i w:val="0"/>
          <w:sz w:val="24"/>
          <w:szCs w:val="24"/>
        </w:rPr>
      </w:pPr>
    </w:p>
    <w:p w:rsidR="002D570B" w:rsidRPr="00DB564C" w:rsidRDefault="002D570B" w:rsidP="002D570B">
      <w:pPr>
        <w:ind w:right="28" w:firstLine="0"/>
        <w:rPr>
          <w:rStyle w:val="a3"/>
          <w:rFonts w:ascii="Times New Roman" w:hAnsi="Times New Roman"/>
          <w:b/>
          <w:i w:val="0"/>
          <w:sz w:val="24"/>
          <w:szCs w:val="24"/>
        </w:rPr>
      </w:pPr>
    </w:p>
    <w:p w:rsidR="002D570B" w:rsidRPr="00191585" w:rsidRDefault="002D570B" w:rsidP="002D570B">
      <w:pPr>
        <w:ind w:right="-46" w:firstLine="0"/>
        <w:rPr>
          <w:rFonts w:ascii="Times New Roman" w:hAnsi="Times New Roman"/>
          <w:b/>
          <w:sz w:val="24"/>
          <w:szCs w:val="24"/>
        </w:rPr>
      </w:pPr>
      <w:r>
        <w:rPr>
          <w:noProof/>
        </w:rPr>
        <w:pict>
          <v:shape id="_x0000_s1115" type="#_x0000_t75" alt="Рис" style="position:absolute;left:0;text-align:left;margin-left:0;margin-top:4.2pt;width:274.75pt;height:438.55pt;z-index:46;visibility:visible">
            <v:imagedata r:id="rId49" o:title="Рис"/>
          </v:shape>
        </w:pict>
      </w: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Pr="006A77ED" w:rsidRDefault="002D570B" w:rsidP="002D570B">
      <w:pPr>
        <w:shd w:val="clear" w:color="auto" w:fill="FFFFFF"/>
        <w:ind w:left="6" w:right="-45" w:firstLine="0"/>
        <w:rPr>
          <w:rStyle w:val="a3"/>
          <w:rFonts w:ascii="Times New Roman" w:hAnsi="Times New Roman"/>
          <w:i w:val="0"/>
          <w:sz w:val="24"/>
          <w:szCs w:val="24"/>
        </w:rPr>
      </w:pPr>
      <w:r>
        <w:rPr>
          <w:rStyle w:val="a3"/>
          <w:rFonts w:ascii="Times New Roman" w:hAnsi="Times New Roman"/>
          <w:i w:val="0"/>
          <w:sz w:val="24"/>
          <w:szCs w:val="24"/>
        </w:rPr>
        <w:t xml:space="preserve">головы. В распоряжении </w:t>
      </w:r>
      <w:r w:rsidRPr="006A77ED">
        <w:rPr>
          <w:rStyle w:val="a3"/>
          <w:rFonts w:ascii="Times New Roman" w:hAnsi="Times New Roman"/>
          <w:i w:val="0"/>
          <w:sz w:val="24"/>
          <w:szCs w:val="24"/>
        </w:rPr>
        <w:t xml:space="preserve">парикмахера </w:t>
      </w:r>
      <w:r>
        <w:rPr>
          <w:rStyle w:val="a3"/>
          <w:rFonts w:ascii="Times New Roman" w:hAnsi="Times New Roman"/>
          <w:i w:val="0"/>
          <w:sz w:val="24"/>
          <w:szCs w:val="24"/>
        </w:rPr>
        <w:t xml:space="preserve">должны быть болванки различных </w:t>
      </w:r>
      <w:r w:rsidRPr="006A77ED">
        <w:rPr>
          <w:rStyle w:val="a3"/>
          <w:rFonts w:ascii="Times New Roman" w:hAnsi="Times New Roman"/>
          <w:i w:val="0"/>
          <w:sz w:val="24"/>
          <w:szCs w:val="24"/>
        </w:rPr>
        <w:t>раз</w:t>
      </w:r>
      <w:r w:rsidRPr="006A77ED">
        <w:rPr>
          <w:rStyle w:val="a3"/>
          <w:rFonts w:ascii="Times New Roman" w:hAnsi="Times New Roman"/>
          <w:i w:val="0"/>
          <w:sz w:val="24"/>
          <w:szCs w:val="24"/>
        </w:rPr>
        <w:softHyphen/>
        <w:t>меров.</w:t>
      </w:r>
    </w:p>
    <w:p w:rsidR="002D570B" w:rsidRPr="006A77ED" w:rsidRDefault="002D570B" w:rsidP="002D570B">
      <w:pPr>
        <w:shd w:val="clear" w:color="auto" w:fill="FFFFFF"/>
        <w:ind w:left="6" w:right="-45"/>
        <w:rPr>
          <w:rStyle w:val="a3"/>
          <w:rFonts w:ascii="Times New Roman" w:hAnsi="Times New Roman"/>
          <w:i w:val="0"/>
          <w:sz w:val="24"/>
          <w:szCs w:val="24"/>
        </w:rPr>
      </w:pPr>
      <w:r w:rsidRPr="006A77ED">
        <w:rPr>
          <w:rStyle w:val="a3"/>
          <w:rFonts w:ascii="Times New Roman" w:hAnsi="Times New Roman"/>
          <w:i w:val="0"/>
          <w:sz w:val="24"/>
          <w:szCs w:val="24"/>
        </w:rPr>
        <w:t>Болванка подбирается по первому изме</w:t>
      </w:r>
      <w:r w:rsidRPr="006A77ED">
        <w:rPr>
          <w:rStyle w:val="a3"/>
          <w:rFonts w:ascii="Times New Roman" w:hAnsi="Times New Roman"/>
          <w:i w:val="0"/>
          <w:sz w:val="24"/>
          <w:szCs w:val="24"/>
        </w:rPr>
        <w:softHyphen/>
        <w:t>рению головы актера (рис. 39).</w:t>
      </w:r>
    </w:p>
    <w:p w:rsidR="002D570B" w:rsidRDefault="002D570B" w:rsidP="002D570B">
      <w:pPr>
        <w:shd w:val="clear" w:color="auto" w:fill="FFFFFF"/>
        <w:ind w:left="6" w:right="-45"/>
        <w:rPr>
          <w:rStyle w:val="a3"/>
          <w:rFonts w:ascii="Times New Roman" w:hAnsi="Times New Roman"/>
          <w:i w:val="0"/>
          <w:sz w:val="24"/>
          <w:szCs w:val="24"/>
        </w:rPr>
      </w:pPr>
      <w:r w:rsidRPr="006A77ED">
        <w:rPr>
          <w:rStyle w:val="a3"/>
          <w:rFonts w:ascii="Times New Roman" w:hAnsi="Times New Roman"/>
          <w:i w:val="0"/>
          <w:sz w:val="24"/>
          <w:szCs w:val="24"/>
        </w:rPr>
        <w:t>Помимо болванок для париков необ</w:t>
      </w:r>
      <w:r w:rsidRPr="006A77ED">
        <w:rPr>
          <w:rStyle w:val="a3"/>
          <w:rFonts w:ascii="Times New Roman" w:hAnsi="Times New Roman"/>
          <w:i w:val="0"/>
          <w:sz w:val="24"/>
          <w:szCs w:val="24"/>
        </w:rPr>
        <w:softHyphen/>
        <w:t>ходимо иметь болванки для бород, об</w:t>
      </w:r>
      <w:r w:rsidRPr="006A77ED">
        <w:rPr>
          <w:rStyle w:val="a3"/>
          <w:rFonts w:ascii="Times New Roman" w:hAnsi="Times New Roman"/>
          <w:i w:val="0"/>
          <w:sz w:val="24"/>
          <w:szCs w:val="24"/>
        </w:rPr>
        <w:softHyphen/>
        <w:t>точенные по форме нижней челюсти и подбородка (рис. 40). Болванка снизу, имеет отверстие, посредством которого она может быть посажена на стойку.</w:t>
      </w:r>
    </w:p>
    <w:p w:rsidR="002D570B" w:rsidRPr="006A77ED" w:rsidRDefault="002D570B" w:rsidP="002D570B">
      <w:pPr>
        <w:shd w:val="clear" w:color="auto" w:fill="FFFFFF"/>
        <w:spacing w:before="120"/>
        <w:ind w:right="-45" w:firstLine="0"/>
        <w:rPr>
          <w:rStyle w:val="a3"/>
          <w:rFonts w:ascii="Times New Roman" w:hAnsi="Times New Roman"/>
          <w:b/>
          <w:i w:val="0"/>
          <w:sz w:val="24"/>
          <w:szCs w:val="24"/>
        </w:rPr>
      </w:pPr>
      <w:r w:rsidRPr="006A77ED">
        <w:rPr>
          <w:rStyle w:val="a3"/>
          <w:rFonts w:ascii="Times New Roman" w:hAnsi="Times New Roman"/>
          <w:b/>
          <w:i w:val="0"/>
          <w:sz w:val="24"/>
          <w:szCs w:val="24"/>
        </w:rPr>
        <w:t>Монтюр</w:t>
      </w:r>
    </w:p>
    <w:p w:rsidR="002D570B" w:rsidRPr="006A77ED" w:rsidRDefault="002D570B" w:rsidP="002D570B">
      <w:pPr>
        <w:shd w:val="clear" w:color="auto" w:fill="FFFFFF"/>
        <w:spacing w:before="120"/>
        <w:ind w:left="6" w:right="-45"/>
        <w:rPr>
          <w:rStyle w:val="a3"/>
          <w:rFonts w:ascii="Times New Roman" w:hAnsi="Times New Roman"/>
          <w:i w:val="0"/>
          <w:sz w:val="24"/>
          <w:szCs w:val="24"/>
        </w:rPr>
      </w:pPr>
      <w:r w:rsidRPr="006A77ED">
        <w:rPr>
          <w:rStyle w:val="a3"/>
          <w:rFonts w:ascii="Times New Roman" w:hAnsi="Times New Roman"/>
          <w:i w:val="0"/>
          <w:sz w:val="24"/>
          <w:szCs w:val="24"/>
        </w:rPr>
        <w:t>Шитье монтюра парика начинается с так называе</w:t>
      </w:r>
      <w:r w:rsidRPr="006A77ED">
        <w:rPr>
          <w:rStyle w:val="a3"/>
          <w:rFonts w:ascii="Times New Roman" w:hAnsi="Times New Roman"/>
          <w:i w:val="0"/>
          <w:sz w:val="24"/>
          <w:szCs w:val="24"/>
        </w:rPr>
        <w:softHyphen/>
        <w:t xml:space="preserve">мой «наколотки» ленты, являющейся как бы каркасом будущего парика. Прежде </w:t>
      </w:r>
      <w:proofErr w:type="gramStart"/>
      <w:r w:rsidRPr="006A77ED">
        <w:rPr>
          <w:rStyle w:val="a3"/>
          <w:rFonts w:ascii="Times New Roman" w:hAnsi="Times New Roman"/>
          <w:i w:val="0"/>
          <w:sz w:val="24"/>
          <w:szCs w:val="24"/>
        </w:rPr>
        <w:t>всего</w:t>
      </w:r>
      <w:proofErr w:type="gramEnd"/>
      <w:r w:rsidRPr="006A77ED">
        <w:rPr>
          <w:rStyle w:val="a3"/>
          <w:rFonts w:ascii="Times New Roman" w:hAnsi="Times New Roman"/>
          <w:i w:val="0"/>
          <w:sz w:val="24"/>
          <w:szCs w:val="24"/>
        </w:rPr>
        <w:t xml:space="preserve"> натягивают, прикрепляя к болванке штифтами, ленту, охватывающую мон</w:t>
      </w:r>
      <w:r w:rsidRPr="006A77ED">
        <w:rPr>
          <w:rStyle w:val="a3"/>
          <w:rFonts w:ascii="Times New Roman" w:hAnsi="Times New Roman"/>
          <w:i w:val="0"/>
          <w:sz w:val="24"/>
          <w:szCs w:val="24"/>
        </w:rPr>
        <w:softHyphen/>
        <w:t xml:space="preserve">тюр кругом. Затем натягивают ленту по контуру височных частей </w:t>
      </w:r>
      <w:r>
        <w:rPr>
          <w:rStyle w:val="a3"/>
          <w:rFonts w:ascii="Times New Roman" w:hAnsi="Times New Roman"/>
          <w:i w:val="0"/>
          <w:sz w:val="24"/>
          <w:szCs w:val="24"/>
        </w:rPr>
        <w:t>и лобн</w:t>
      </w:r>
      <w:r w:rsidRPr="006A77ED">
        <w:rPr>
          <w:rStyle w:val="a3"/>
          <w:rFonts w:ascii="Times New Roman" w:hAnsi="Times New Roman"/>
          <w:i w:val="0"/>
          <w:sz w:val="24"/>
          <w:szCs w:val="24"/>
        </w:rPr>
        <w:t xml:space="preserve">ой части монтюра, дальше—затылочной части и наконец, </w:t>
      </w:r>
      <w:proofErr w:type="gramStart"/>
      <w:r w:rsidRPr="006A77ED">
        <w:rPr>
          <w:rStyle w:val="a3"/>
          <w:rFonts w:ascii="Times New Roman" w:hAnsi="Times New Roman"/>
          <w:i w:val="0"/>
          <w:sz w:val="24"/>
          <w:szCs w:val="24"/>
        </w:rPr>
        <w:t>поперек</w:t>
      </w:r>
      <w:proofErr w:type="gramEnd"/>
      <w:r w:rsidRPr="006A77ED">
        <w:rPr>
          <w:rStyle w:val="a3"/>
          <w:rFonts w:ascii="Times New Roman" w:hAnsi="Times New Roman"/>
          <w:i w:val="0"/>
          <w:sz w:val="24"/>
          <w:szCs w:val="24"/>
        </w:rPr>
        <w:t xml:space="preserve"> и вдоль монтюра (рис. 39).</w:t>
      </w:r>
    </w:p>
    <w:p w:rsidR="002D570B" w:rsidRPr="006A77ED" w:rsidRDefault="002D570B" w:rsidP="002D570B">
      <w:pPr>
        <w:shd w:val="clear" w:color="auto" w:fill="FFFFFF"/>
        <w:ind w:left="6" w:right="-45"/>
        <w:rPr>
          <w:rStyle w:val="a3"/>
          <w:rFonts w:ascii="Times New Roman" w:hAnsi="Times New Roman"/>
          <w:i w:val="0"/>
          <w:sz w:val="24"/>
          <w:szCs w:val="24"/>
        </w:rPr>
      </w:pPr>
      <w:r w:rsidRPr="006A77ED">
        <w:rPr>
          <w:rStyle w:val="a3"/>
          <w:rFonts w:ascii="Times New Roman" w:hAnsi="Times New Roman"/>
          <w:i w:val="0"/>
          <w:sz w:val="24"/>
          <w:szCs w:val="24"/>
        </w:rPr>
        <w:t xml:space="preserve">Это расположение ленты характерно для париков </w:t>
      </w:r>
      <w:proofErr w:type="gramStart"/>
      <w:r w:rsidRPr="006A77ED">
        <w:rPr>
          <w:rStyle w:val="a3"/>
          <w:rFonts w:ascii="Times New Roman" w:hAnsi="Times New Roman"/>
          <w:i w:val="0"/>
          <w:sz w:val="24"/>
          <w:szCs w:val="24"/>
        </w:rPr>
        <w:t>без</w:t>
      </w:r>
      <w:proofErr w:type="gramEnd"/>
      <w:r w:rsidRPr="006A77ED">
        <w:rPr>
          <w:rStyle w:val="a3"/>
          <w:rFonts w:ascii="Times New Roman" w:hAnsi="Times New Roman"/>
          <w:i w:val="0"/>
          <w:sz w:val="24"/>
          <w:szCs w:val="24"/>
        </w:rPr>
        <w:t xml:space="preserve"> лба (например, «пейзанский», русский, дамский). Монтюр парика со лбом имеет некоторые видоизменения в лобной части, где лента </w:t>
      </w:r>
      <w:r>
        <w:rPr>
          <w:rStyle w:val="a3"/>
          <w:rFonts w:ascii="Times New Roman" w:hAnsi="Times New Roman"/>
          <w:i w:val="0"/>
          <w:sz w:val="24"/>
          <w:szCs w:val="24"/>
        </w:rPr>
        <w:t xml:space="preserve">отсутствует. </w:t>
      </w:r>
      <w:r w:rsidRPr="006A77ED">
        <w:rPr>
          <w:rStyle w:val="a3"/>
          <w:rFonts w:ascii="Times New Roman" w:hAnsi="Times New Roman"/>
          <w:i w:val="0"/>
          <w:sz w:val="24"/>
          <w:szCs w:val="24"/>
        </w:rPr>
        <w:t>Следует заметить, что схема натягивания ленты может изменяться самым разнообразным образом — в зависимости от характера парика и тех материалов, из которых шьется монтюр.</w:t>
      </w:r>
    </w:p>
    <w:p w:rsidR="002D570B" w:rsidRPr="006A77ED" w:rsidRDefault="002D570B" w:rsidP="002D570B">
      <w:pPr>
        <w:shd w:val="clear" w:color="auto" w:fill="FFFFFF"/>
        <w:ind w:left="6" w:right="-45"/>
        <w:rPr>
          <w:rStyle w:val="a3"/>
          <w:rFonts w:ascii="Times New Roman" w:hAnsi="Times New Roman"/>
          <w:i w:val="0"/>
          <w:sz w:val="24"/>
          <w:szCs w:val="24"/>
        </w:rPr>
      </w:pPr>
      <w:r w:rsidRPr="006A77ED">
        <w:rPr>
          <w:rStyle w:val="a3"/>
          <w:rFonts w:ascii="Times New Roman" w:hAnsi="Times New Roman"/>
          <w:i w:val="0"/>
          <w:sz w:val="24"/>
          <w:szCs w:val="24"/>
        </w:rPr>
        <w:t>Натянутая и прикрепленная штифтами к болванке лента сши</w:t>
      </w:r>
      <w:r w:rsidRPr="006A77ED">
        <w:rPr>
          <w:rStyle w:val="a3"/>
          <w:rFonts w:ascii="Times New Roman" w:hAnsi="Times New Roman"/>
          <w:i w:val="0"/>
          <w:sz w:val="24"/>
          <w:szCs w:val="24"/>
        </w:rPr>
        <w:softHyphen/>
        <w:t>вается нитками, после чего лишние внутренние штифты вытаски</w:t>
      </w:r>
      <w:r w:rsidRPr="006A77ED">
        <w:rPr>
          <w:rStyle w:val="a3"/>
          <w:rFonts w:ascii="Times New Roman" w:hAnsi="Times New Roman"/>
          <w:i w:val="0"/>
          <w:sz w:val="24"/>
          <w:szCs w:val="24"/>
        </w:rPr>
        <w:softHyphen/>
        <w:t>ваются, остаются только наружные.</w:t>
      </w:r>
    </w:p>
    <w:p w:rsidR="002D570B" w:rsidRPr="006A77ED" w:rsidRDefault="002D570B" w:rsidP="002D570B">
      <w:pPr>
        <w:shd w:val="clear" w:color="auto" w:fill="FFFFFF"/>
        <w:ind w:left="6" w:right="-45"/>
        <w:rPr>
          <w:rStyle w:val="a3"/>
          <w:rFonts w:ascii="Times New Roman" w:hAnsi="Times New Roman"/>
          <w:i w:val="0"/>
          <w:sz w:val="24"/>
          <w:szCs w:val="24"/>
        </w:rPr>
      </w:pPr>
      <w:r w:rsidRPr="006A77ED">
        <w:rPr>
          <w:rStyle w:val="a3"/>
          <w:rFonts w:ascii="Times New Roman" w:hAnsi="Times New Roman"/>
          <w:i w:val="0"/>
          <w:sz w:val="24"/>
          <w:szCs w:val="24"/>
        </w:rPr>
        <w:lastRenderedPageBreak/>
        <w:t>Когда лента сшита, на височные и на затылочные части натя</w:t>
      </w:r>
      <w:r w:rsidRPr="006A77ED">
        <w:rPr>
          <w:rStyle w:val="a3"/>
          <w:rFonts w:ascii="Times New Roman" w:hAnsi="Times New Roman"/>
          <w:i w:val="0"/>
          <w:sz w:val="24"/>
          <w:szCs w:val="24"/>
        </w:rPr>
        <w:softHyphen/>
        <w:t>гивают кусочки тюля, которые пришивают к ленте. На этих местах устанавливают пружинки, представляющие собою тонкие стальные пластинки. Обычно для этой цели пользуются кусочками ломаных часовых пружин; их стачивают, затем концы пружинки смазывают лаком и обматывают тонким слоем ваты, а всю пру</w:t>
      </w:r>
      <w:r w:rsidRPr="006A77ED">
        <w:rPr>
          <w:rStyle w:val="a3"/>
          <w:rFonts w:ascii="Times New Roman" w:hAnsi="Times New Roman"/>
          <w:i w:val="0"/>
          <w:sz w:val="24"/>
          <w:szCs w:val="24"/>
        </w:rPr>
        <w:softHyphen/>
        <w:t>жинку обшивают материей. Приготовленные таким образом пру</w:t>
      </w:r>
      <w:r w:rsidRPr="006A77ED">
        <w:rPr>
          <w:rStyle w:val="a3"/>
          <w:rFonts w:ascii="Times New Roman" w:hAnsi="Times New Roman"/>
          <w:i w:val="0"/>
          <w:sz w:val="24"/>
          <w:szCs w:val="24"/>
        </w:rPr>
        <w:softHyphen/>
        <w:t>жинки пришиваются на височных частях и на затылочной части, а в дамских париках еще и спереди, у пробора. Назначение пру</w:t>
      </w:r>
      <w:r w:rsidRPr="006A77ED">
        <w:rPr>
          <w:rStyle w:val="a3"/>
          <w:rFonts w:ascii="Times New Roman" w:hAnsi="Times New Roman"/>
          <w:i w:val="0"/>
          <w:sz w:val="24"/>
          <w:szCs w:val="24"/>
        </w:rPr>
        <w:softHyphen/>
        <w:t>жинок — прижимать края парика « голове.</w:t>
      </w:r>
    </w:p>
    <w:p w:rsidR="002D570B" w:rsidRPr="006A77ED" w:rsidRDefault="002D570B" w:rsidP="002D570B">
      <w:pPr>
        <w:ind w:left="6" w:right="-45"/>
        <w:rPr>
          <w:rStyle w:val="a3"/>
          <w:rFonts w:ascii="Times New Roman" w:hAnsi="Times New Roman"/>
          <w:i w:val="0"/>
          <w:sz w:val="24"/>
          <w:szCs w:val="24"/>
        </w:rPr>
      </w:pPr>
      <w:r w:rsidRPr="006A77ED">
        <w:rPr>
          <w:rStyle w:val="a3"/>
          <w:rFonts w:ascii="Times New Roman" w:hAnsi="Times New Roman"/>
          <w:i w:val="0"/>
          <w:sz w:val="24"/>
          <w:szCs w:val="24"/>
        </w:rPr>
        <w:t xml:space="preserve">Следующий процесс — натягивание тюля. Тюль для париков употребляется крупный и прочный, так называемый «корсетный». Тюль, а также и ленту для монтюра предварительно окрашивают соответственно </w:t>
      </w:r>
      <w:proofErr w:type="gramStart"/>
      <w:r w:rsidRPr="006A77ED">
        <w:rPr>
          <w:rStyle w:val="a3"/>
          <w:rFonts w:ascii="Times New Roman" w:hAnsi="Times New Roman"/>
          <w:i w:val="0"/>
          <w:sz w:val="24"/>
          <w:szCs w:val="24"/>
        </w:rPr>
        <w:t>цвету</w:t>
      </w:r>
      <w:proofErr w:type="gramEnd"/>
      <w:r w:rsidRPr="006A77ED">
        <w:rPr>
          <w:rStyle w:val="a3"/>
          <w:rFonts w:ascii="Times New Roman" w:hAnsi="Times New Roman"/>
          <w:i w:val="0"/>
          <w:sz w:val="24"/>
          <w:szCs w:val="24"/>
        </w:rPr>
        <w:t xml:space="preserve"> волос парика, тюль же, кроме того, еще и сильно крахмалят. Перед натягиванием тюль смачивают водой. Натянутый и прикрепленный на штифтах тюль пришивают сначала</w:t>
      </w:r>
    </w:p>
    <w:p w:rsidR="002D570B" w:rsidRPr="00191585" w:rsidRDefault="002D570B" w:rsidP="002D570B">
      <w:pPr>
        <w:ind w:right="-46" w:firstLine="0"/>
        <w:rPr>
          <w:rFonts w:ascii="Times New Roman" w:hAnsi="Times New Roman"/>
          <w:b/>
          <w:sz w:val="24"/>
          <w:szCs w:val="24"/>
        </w:rPr>
      </w:pPr>
      <w:r>
        <w:rPr>
          <w:rFonts w:ascii="Times New Roman" w:hAnsi="Times New Roman"/>
          <w:b/>
          <w:sz w:val="24"/>
          <w:szCs w:val="24"/>
        </w:rPr>
        <w:t>Стр. 123</w:t>
      </w: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r w:rsidRPr="00346306">
        <w:rPr>
          <w:rFonts w:ascii="Times New Roman" w:hAnsi="Times New Roman"/>
          <w:b/>
          <w:noProof/>
          <w:sz w:val="24"/>
          <w:szCs w:val="24"/>
          <w:lang w:eastAsia="ru-RU"/>
        </w:rPr>
        <w:pict>
          <v:shape id="Рисунок 1" o:spid="_x0000_i1025" type="#_x0000_t75" alt="Рис" style="width:364.5pt;height:303pt;visibility:visible">
            <v:imagedata r:id="rId50" o:title="Рис"/>
          </v:shape>
        </w:pict>
      </w:r>
    </w:p>
    <w:p w:rsidR="002D570B" w:rsidRPr="00191585" w:rsidRDefault="002D570B" w:rsidP="002D570B">
      <w:pPr>
        <w:ind w:right="-46" w:firstLine="0"/>
        <w:rPr>
          <w:rFonts w:ascii="Times New Roman" w:hAnsi="Times New Roman"/>
          <w:b/>
          <w:sz w:val="24"/>
          <w:szCs w:val="24"/>
        </w:rPr>
      </w:pPr>
    </w:p>
    <w:p w:rsidR="002D570B" w:rsidRPr="000B0609" w:rsidRDefault="002D570B" w:rsidP="002D570B">
      <w:pPr>
        <w:shd w:val="clear" w:color="auto" w:fill="FFFFFF"/>
        <w:ind w:right="-46" w:firstLine="0"/>
        <w:rPr>
          <w:rStyle w:val="a3"/>
          <w:rFonts w:ascii="Times New Roman" w:hAnsi="Times New Roman"/>
          <w:i w:val="0"/>
          <w:sz w:val="24"/>
          <w:szCs w:val="24"/>
        </w:rPr>
      </w:pPr>
      <w:r w:rsidRPr="000B0609">
        <w:rPr>
          <w:rStyle w:val="a3"/>
          <w:rFonts w:ascii="Times New Roman" w:hAnsi="Times New Roman"/>
          <w:i w:val="0"/>
          <w:sz w:val="24"/>
          <w:szCs w:val="24"/>
        </w:rPr>
        <w:t>по внутренним краям ленты, а потом по наружному краю ленты, причем края постепенно подрезают и загибают.</w:t>
      </w:r>
    </w:p>
    <w:p w:rsidR="002D570B" w:rsidRPr="000B0609" w:rsidRDefault="002D570B" w:rsidP="002D570B">
      <w:pPr>
        <w:shd w:val="clear" w:color="auto" w:fill="FFFFFF"/>
        <w:ind w:right="-46"/>
        <w:rPr>
          <w:rStyle w:val="a3"/>
          <w:rFonts w:ascii="Times New Roman" w:hAnsi="Times New Roman"/>
          <w:i w:val="0"/>
          <w:sz w:val="24"/>
          <w:szCs w:val="24"/>
        </w:rPr>
      </w:pPr>
      <w:r w:rsidRPr="000B0609">
        <w:rPr>
          <w:rStyle w:val="a3"/>
          <w:rFonts w:ascii="Times New Roman" w:hAnsi="Times New Roman"/>
          <w:i w:val="0"/>
          <w:sz w:val="24"/>
          <w:szCs w:val="24"/>
        </w:rPr>
        <w:t xml:space="preserve">Очень часто монтюр делается не из одного тюля. </w:t>
      </w:r>
      <w:proofErr w:type="gramStart"/>
      <w:r w:rsidRPr="000B0609">
        <w:rPr>
          <w:rStyle w:val="a3"/>
          <w:rFonts w:ascii="Times New Roman" w:hAnsi="Times New Roman"/>
          <w:i w:val="0"/>
          <w:sz w:val="24"/>
          <w:szCs w:val="24"/>
        </w:rPr>
        <w:t>Так, перед</w:t>
      </w:r>
      <w:r w:rsidRPr="000B0609">
        <w:rPr>
          <w:rStyle w:val="a3"/>
          <w:rFonts w:ascii="Times New Roman" w:hAnsi="Times New Roman"/>
          <w:i w:val="0"/>
          <w:sz w:val="24"/>
          <w:szCs w:val="24"/>
        </w:rPr>
        <w:softHyphen/>
        <w:t>няя часть</w:t>
      </w:r>
      <w:r>
        <w:rPr>
          <w:rStyle w:val="a3"/>
          <w:rFonts w:ascii="Times New Roman" w:hAnsi="Times New Roman"/>
          <w:i w:val="0"/>
          <w:sz w:val="24"/>
          <w:szCs w:val="24"/>
        </w:rPr>
        <w:t xml:space="preserve"> </w:t>
      </w:r>
      <w:r w:rsidRPr="000B0609">
        <w:rPr>
          <w:rStyle w:val="a3"/>
          <w:rFonts w:ascii="Times New Roman" w:hAnsi="Times New Roman"/>
          <w:i w:val="0"/>
          <w:sz w:val="24"/>
          <w:szCs w:val="24"/>
        </w:rPr>
        <w:t>— лоб — часто делается из материи (нансук, сатин, колен</w:t>
      </w:r>
      <w:r w:rsidRPr="000B0609">
        <w:rPr>
          <w:rStyle w:val="a3"/>
          <w:rFonts w:ascii="Times New Roman" w:hAnsi="Times New Roman"/>
          <w:i w:val="0"/>
          <w:sz w:val="24"/>
          <w:szCs w:val="24"/>
        </w:rPr>
        <w:softHyphen/>
        <w:t>кор), из трикотажа (лысые парики) или из замши.</w:t>
      </w:r>
      <w:proofErr w:type="gramEnd"/>
      <w:r w:rsidRPr="000B0609">
        <w:rPr>
          <w:rStyle w:val="a3"/>
          <w:rFonts w:ascii="Times New Roman" w:hAnsi="Times New Roman"/>
          <w:i w:val="0"/>
          <w:sz w:val="24"/>
          <w:szCs w:val="24"/>
        </w:rPr>
        <w:t xml:space="preserve"> Вместо тюля можно употреблять также трико.</w:t>
      </w:r>
    </w:p>
    <w:p w:rsidR="002D570B" w:rsidRPr="000B0609" w:rsidRDefault="002D570B" w:rsidP="002D570B">
      <w:pPr>
        <w:shd w:val="clear" w:color="auto" w:fill="FFFFFF"/>
        <w:ind w:right="-46"/>
        <w:rPr>
          <w:rStyle w:val="a3"/>
          <w:rFonts w:ascii="Times New Roman" w:hAnsi="Times New Roman"/>
          <w:i w:val="0"/>
          <w:sz w:val="24"/>
          <w:szCs w:val="24"/>
        </w:rPr>
      </w:pPr>
      <w:r w:rsidRPr="000B0609">
        <w:rPr>
          <w:rStyle w:val="a3"/>
          <w:rFonts w:ascii="Times New Roman" w:hAnsi="Times New Roman"/>
          <w:i w:val="0"/>
          <w:sz w:val="24"/>
          <w:szCs w:val="24"/>
        </w:rPr>
        <w:t>Материал для лба предварительно окрашивают в телесный цвет, смачивают водой и натягивают, после того как пришит к ленте тюль затылочной части монтюра.</w:t>
      </w:r>
    </w:p>
    <w:p w:rsidR="002D570B" w:rsidRPr="000B0609" w:rsidRDefault="002D570B" w:rsidP="002D570B">
      <w:pPr>
        <w:shd w:val="clear" w:color="auto" w:fill="FFFFFF"/>
        <w:tabs>
          <w:tab w:val="left" w:pos="5074"/>
        </w:tabs>
        <w:ind w:right="-46"/>
        <w:rPr>
          <w:rStyle w:val="a3"/>
          <w:rFonts w:ascii="Times New Roman" w:hAnsi="Times New Roman"/>
          <w:i w:val="0"/>
          <w:sz w:val="24"/>
          <w:szCs w:val="24"/>
        </w:rPr>
      </w:pPr>
      <w:r w:rsidRPr="000B0609">
        <w:rPr>
          <w:rStyle w:val="a3"/>
          <w:rFonts w:ascii="Times New Roman" w:hAnsi="Times New Roman"/>
          <w:i w:val="0"/>
          <w:sz w:val="24"/>
          <w:szCs w:val="24"/>
        </w:rPr>
        <w:t>Изготовление лба парика тр</w:t>
      </w:r>
      <w:r>
        <w:rPr>
          <w:rStyle w:val="a3"/>
          <w:rFonts w:ascii="Times New Roman" w:hAnsi="Times New Roman"/>
          <w:i w:val="0"/>
          <w:sz w:val="24"/>
          <w:szCs w:val="24"/>
        </w:rPr>
        <w:t>ебует большого искусства. Мате</w:t>
      </w:r>
      <w:r w:rsidRPr="000B0609">
        <w:rPr>
          <w:rStyle w:val="a3"/>
          <w:rFonts w:ascii="Times New Roman" w:hAnsi="Times New Roman"/>
          <w:i w:val="0"/>
          <w:sz w:val="24"/>
          <w:szCs w:val="24"/>
        </w:rPr>
        <w:t>риал должен быть плотно натя</w:t>
      </w:r>
      <w:r>
        <w:rPr>
          <w:rStyle w:val="a3"/>
          <w:rFonts w:ascii="Times New Roman" w:hAnsi="Times New Roman"/>
          <w:i w:val="0"/>
          <w:sz w:val="24"/>
          <w:szCs w:val="24"/>
        </w:rPr>
        <w:t>нут — так, чтобы не образовыва</w:t>
      </w:r>
      <w:r w:rsidRPr="000B0609">
        <w:rPr>
          <w:rStyle w:val="a3"/>
          <w:rFonts w:ascii="Times New Roman" w:hAnsi="Times New Roman"/>
          <w:i w:val="0"/>
          <w:sz w:val="24"/>
          <w:szCs w:val="24"/>
        </w:rPr>
        <w:t>лись складки. Лобная часть м</w:t>
      </w:r>
      <w:r>
        <w:rPr>
          <w:rStyle w:val="a3"/>
          <w:rFonts w:ascii="Times New Roman" w:hAnsi="Times New Roman"/>
          <w:i w:val="0"/>
          <w:sz w:val="24"/>
          <w:szCs w:val="24"/>
        </w:rPr>
        <w:t xml:space="preserve">атерии должна кончаться кромкой </w:t>
      </w:r>
      <w:r w:rsidRPr="000B0609">
        <w:rPr>
          <w:rStyle w:val="a3"/>
          <w:rFonts w:ascii="Times New Roman" w:hAnsi="Times New Roman"/>
          <w:i w:val="0"/>
          <w:sz w:val="24"/>
          <w:szCs w:val="24"/>
        </w:rPr>
        <w:t>ткани, достаточно прочной и т</w:t>
      </w:r>
      <w:r>
        <w:rPr>
          <w:rStyle w:val="a3"/>
          <w:rFonts w:ascii="Times New Roman" w:hAnsi="Times New Roman"/>
          <w:i w:val="0"/>
          <w:sz w:val="24"/>
          <w:szCs w:val="24"/>
        </w:rPr>
        <w:t xml:space="preserve">онкой, чтобы при гриме ее легко </w:t>
      </w:r>
      <w:r w:rsidRPr="000B0609">
        <w:rPr>
          <w:rStyle w:val="a3"/>
          <w:rFonts w:ascii="Times New Roman" w:hAnsi="Times New Roman"/>
          <w:i w:val="0"/>
          <w:sz w:val="24"/>
          <w:szCs w:val="24"/>
        </w:rPr>
        <w:t>можно было замаскировать</w:t>
      </w:r>
      <w:proofErr w:type="gramStart"/>
      <w:r w:rsidRPr="000B0609">
        <w:rPr>
          <w:rStyle w:val="a3"/>
          <w:rFonts w:ascii="Times New Roman" w:hAnsi="Times New Roman"/>
          <w:i w:val="0"/>
          <w:sz w:val="24"/>
          <w:szCs w:val="24"/>
        </w:rPr>
        <w:t>.!</w:t>
      </w:r>
      <w:proofErr w:type="gramEnd"/>
    </w:p>
    <w:p w:rsidR="002D570B" w:rsidRPr="000B0609" w:rsidRDefault="002D570B" w:rsidP="002D570B">
      <w:pPr>
        <w:shd w:val="clear" w:color="auto" w:fill="FFFFFF"/>
        <w:ind w:right="-46"/>
        <w:rPr>
          <w:rStyle w:val="a3"/>
          <w:rFonts w:ascii="Times New Roman" w:hAnsi="Times New Roman"/>
          <w:i w:val="0"/>
          <w:sz w:val="24"/>
          <w:szCs w:val="24"/>
        </w:rPr>
      </w:pPr>
      <w:r w:rsidRPr="000B0609">
        <w:rPr>
          <w:rStyle w:val="a3"/>
          <w:rFonts w:ascii="Times New Roman" w:hAnsi="Times New Roman"/>
          <w:i w:val="0"/>
          <w:sz w:val="24"/>
          <w:szCs w:val="24"/>
        </w:rPr>
        <w:t>В некоторых случаях посредством парика изменяется форма черепа. Монтюр тогда делается жесткий, клееный, соответствую</w:t>
      </w:r>
      <w:r w:rsidRPr="000B0609">
        <w:rPr>
          <w:rStyle w:val="a3"/>
          <w:rFonts w:ascii="Times New Roman" w:hAnsi="Times New Roman"/>
          <w:i w:val="0"/>
          <w:sz w:val="24"/>
          <w:szCs w:val="24"/>
        </w:rPr>
        <w:softHyphen/>
        <w:t>щей формы (рис. 41).</w:t>
      </w:r>
    </w:p>
    <w:p w:rsidR="002D570B" w:rsidRPr="00191585" w:rsidRDefault="002D570B" w:rsidP="002D570B">
      <w:pPr>
        <w:ind w:right="-46" w:firstLine="0"/>
        <w:rPr>
          <w:rFonts w:ascii="Times New Roman" w:hAnsi="Times New Roman"/>
          <w:b/>
          <w:sz w:val="24"/>
          <w:szCs w:val="24"/>
        </w:rPr>
      </w:pPr>
      <w:r>
        <w:rPr>
          <w:rFonts w:ascii="Times New Roman" w:hAnsi="Times New Roman"/>
          <w:b/>
          <w:sz w:val="24"/>
          <w:szCs w:val="24"/>
        </w:rPr>
        <w:t>Стр. 124</w:t>
      </w:r>
    </w:p>
    <w:p w:rsidR="002D570B" w:rsidRPr="00F07E07" w:rsidRDefault="002D570B" w:rsidP="002D570B">
      <w:pPr>
        <w:shd w:val="clear" w:color="auto" w:fill="FFFFFF"/>
        <w:tabs>
          <w:tab w:val="left" w:pos="1646"/>
        </w:tabs>
        <w:ind w:right="-45"/>
        <w:rPr>
          <w:rStyle w:val="a3"/>
          <w:rFonts w:ascii="Times New Roman" w:hAnsi="Times New Roman"/>
          <w:i w:val="0"/>
          <w:sz w:val="24"/>
          <w:szCs w:val="24"/>
        </w:rPr>
      </w:pPr>
      <w:r w:rsidRPr="00F07E07">
        <w:rPr>
          <w:rStyle w:val="a3"/>
          <w:rFonts w:ascii="Times New Roman" w:hAnsi="Times New Roman"/>
          <w:i w:val="0"/>
          <w:sz w:val="24"/>
          <w:szCs w:val="24"/>
        </w:rPr>
        <w:t xml:space="preserve">При изготовлении жесткого </w:t>
      </w:r>
      <w:r>
        <w:rPr>
          <w:rStyle w:val="a3"/>
          <w:rFonts w:ascii="Times New Roman" w:hAnsi="Times New Roman"/>
          <w:i w:val="0"/>
          <w:sz w:val="24"/>
          <w:szCs w:val="24"/>
        </w:rPr>
        <w:t>клееного монтюра болванке пред</w:t>
      </w:r>
      <w:r w:rsidRPr="00F07E07">
        <w:rPr>
          <w:rStyle w:val="a3"/>
          <w:rFonts w:ascii="Times New Roman" w:hAnsi="Times New Roman"/>
          <w:i w:val="0"/>
          <w:sz w:val="24"/>
          <w:szCs w:val="24"/>
        </w:rPr>
        <w:t>варительно придается посредст</w:t>
      </w:r>
      <w:r>
        <w:rPr>
          <w:rStyle w:val="a3"/>
          <w:rFonts w:ascii="Times New Roman" w:hAnsi="Times New Roman"/>
          <w:i w:val="0"/>
          <w:sz w:val="24"/>
          <w:szCs w:val="24"/>
        </w:rPr>
        <w:t>вом гипса нужная форма. Ленточ</w:t>
      </w:r>
      <w:r w:rsidRPr="00F07E07">
        <w:rPr>
          <w:rStyle w:val="a3"/>
          <w:rFonts w:ascii="Times New Roman" w:hAnsi="Times New Roman"/>
          <w:i w:val="0"/>
          <w:sz w:val="24"/>
          <w:szCs w:val="24"/>
        </w:rPr>
        <w:t>ный каркас охватывает только ви</w:t>
      </w:r>
      <w:r>
        <w:rPr>
          <w:rStyle w:val="a3"/>
          <w:rFonts w:ascii="Times New Roman" w:hAnsi="Times New Roman"/>
          <w:i w:val="0"/>
          <w:sz w:val="24"/>
          <w:szCs w:val="24"/>
        </w:rPr>
        <w:t xml:space="preserve">сочные и </w:t>
      </w:r>
      <w:proofErr w:type="gramStart"/>
      <w:r>
        <w:rPr>
          <w:rStyle w:val="a3"/>
          <w:rFonts w:ascii="Times New Roman" w:hAnsi="Times New Roman"/>
          <w:i w:val="0"/>
          <w:sz w:val="24"/>
          <w:szCs w:val="24"/>
        </w:rPr>
        <w:t>затылочную</w:t>
      </w:r>
      <w:proofErr w:type="gramEnd"/>
      <w:r>
        <w:rPr>
          <w:rStyle w:val="a3"/>
          <w:rFonts w:ascii="Times New Roman" w:hAnsi="Times New Roman"/>
          <w:i w:val="0"/>
          <w:sz w:val="24"/>
          <w:szCs w:val="24"/>
        </w:rPr>
        <w:t xml:space="preserve"> части, где, </w:t>
      </w:r>
      <w:r w:rsidRPr="00F07E07">
        <w:rPr>
          <w:rStyle w:val="a3"/>
          <w:rFonts w:ascii="Times New Roman" w:hAnsi="Times New Roman"/>
          <w:i w:val="0"/>
          <w:sz w:val="24"/>
          <w:szCs w:val="24"/>
        </w:rPr>
        <w:t xml:space="preserve">как обычно, нашивается тюль </w:t>
      </w:r>
      <w:r>
        <w:rPr>
          <w:rStyle w:val="a3"/>
          <w:rFonts w:ascii="Times New Roman" w:hAnsi="Times New Roman"/>
          <w:i w:val="0"/>
          <w:sz w:val="24"/>
          <w:szCs w:val="24"/>
        </w:rPr>
        <w:t>и пружинки. Весь остальной мон</w:t>
      </w:r>
      <w:r w:rsidRPr="00F07E07">
        <w:rPr>
          <w:rStyle w:val="a3"/>
          <w:rFonts w:ascii="Times New Roman" w:hAnsi="Times New Roman"/>
          <w:i w:val="0"/>
          <w:sz w:val="24"/>
          <w:szCs w:val="24"/>
        </w:rPr>
        <w:t xml:space="preserve">тюр </w:t>
      </w:r>
      <w:r w:rsidRPr="00F07E07">
        <w:rPr>
          <w:rStyle w:val="a3"/>
          <w:rFonts w:ascii="Times New Roman" w:hAnsi="Times New Roman"/>
          <w:i w:val="0"/>
          <w:sz w:val="24"/>
          <w:szCs w:val="24"/>
        </w:rPr>
        <w:lastRenderedPageBreak/>
        <w:t>делается из проклеенной р</w:t>
      </w:r>
      <w:r>
        <w:rPr>
          <w:rStyle w:val="a3"/>
          <w:rFonts w:ascii="Times New Roman" w:hAnsi="Times New Roman"/>
          <w:i w:val="0"/>
          <w:sz w:val="24"/>
          <w:szCs w:val="24"/>
        </w:rPr>
        <w:t>ядами материи. Перед проклеива</w:t>
      </w:r>
      <w:r w:rsidRPr="00F07E07">
        <w:rPr>
          <w:rStyle w:val="a3"/>
          <w:rFonts w:ascii="Times New Roman" w:hAnsi="Times New Roman"/>
          <w:i w:val="0"/>
          <w:sz w:val="24"/>
          <w:szCs w:val="24"/>
        </w:rPr>
        <w:t xml:space="preserve">нием нужно хорошо смазать </w:t>
      </w:r>
      <w:r>
        <w:rPr>
          <w:rStyle w:val="a3"/>
          <w:rFonts w:ascii="Times New Roman" w:hAnsi="Times New Roman"/>
          <w:i w:val="0"/>
          <w:sz w:val="24"/>
          <w:szCs w:val="24"/>
        </w:rPr>
        <w:t>вазелином гипсовую форму и бол</w:t>
      </w:r>
      <w:r w:rsidRPr="00F07E07">
        <w:rPr>
          <w:rStyle w:val="a3"/>
          <w:rFonts w:ascii="Times New Roman" w:hAnsi="Times New Roman"/>
          <w:i w:val="0"/>
          <w:sz w:val="24"/>
          <w:szCs w:val="24"/>
        </w:rPr>
        <w:t>ванку.</w:t>
      </w:r>
    </w:p>
    <w:p w:rsidR="002D570B" w:rsidRPr="00F07E07" w:rsidRDefault="002D570B" w:rsidP="002D570B">
      <w:pPr>
        <w:shd w:val="clear" w:color="auto" w:fill="FFFFFF"/>
        <w:ind w:right="-45"/>
        <w:rPr>
          <w:rStyle w:val="a3"/>
          <w:rFonts w:ascii="Times New Roman" w:hAnsi="Times New Roman"/>
          <w:i w:val="0"/>
          <w:sz w:val="24"/>
          <w:szCs w:val="24"/>
        </w:rPr>
      </w:pPr>
      <w:r w:rsidRPr="00F07E07">
        <w:rPr>
          <w:rStyle w:val="a3"/>
          <w:rFonts w:ascii="Times New Roman" w:hAnsi="Times New Roman"/>
          <w:i w:val="0"/>
          <w:sz w:val="24"/>
          <w:szCs w:val="24"/>
        </w:rPr>
        <w:t>Материя сначала натягивается и пришивается к ленте, как обычно, после чего проклеивается крепким клейстером, а поверх нее приклеивается несколько слоев бумаги. Полученную форму покрывают снова материей, которая является наружной поверх</w:t>
      </w:r>
      <w:r w:rsidRPr="00F07E07">
        <w:rPr>
          <w:rStyle w:val="a3"/>
          <w:rFonts w:ascii="Times New Roman" w:hAnsi="Times New Roman"/>
          <w:i w:val="0"/>
          <w:sz w:val="24"/>
          <w:szCs w:val="24"/>
        </w:rPr>
        <w:softHyphen/>
        <w:t>ностью монтюра.</w:t>
      </w:r>
    </w:p>
    <w:p w:rsidR="002D570B" w:rsidRPr="00F07E07" w:rsidRDefault="002D570B" w:rsidP="002D570B">
      <w:pPr>
        <w:shd w:val="clear" w:color="auto" w:fill="FFFFFF"/>
        <w:ind w:right="-45"/>
        <w:rPr>
          <w:rStyle w:val="a3"/>
          <w:rFonts w:ascii="Times New Roman" w:hAnsi="Times New Roman"/>
          <w:i w:val="0"/>
          <w:sz w:val="24"/>
          <w:szCs w:val="24"/>
        </w:rPr>
      </w:pPr>
      <w:r w:rsidRPr="00F07E07">
        <w:rPr>
          <w:rStyle w:val="a3"/>
          <w:rFonts w:ascii="Times New Roman" w:hAnsi="Times New Roman"/>
          <w:i w:val="0"/>
          <w:sz w:val="24"/>
          <w:szCs w:val="24"/>
        </w:rPr>
        <w:t>В простейших случаях вместо проклейки между нижней и верх</w:t>
      </w:r>
      <w:r w:rsidRPr="00F07E07">
        <w:rPr>
          <w:rStyle w:val="a3"/>
          <w:rFonts w:ascii="Times New Roman" w:hAnsi="Times New Roman"/>
          <w:i w:val="0"/>
          <w:sz w:val="24"/>
          <w:szCs w:val="24"/>
        </w:rPr>
        <w:softHyphen/>
        <w:t>ней материей вшивается вата, придающая требуемую форму мон-тюру (болванка при этом не изменяется).</w:t>
      </w:r>
    </w:p>
    <w:p w:rsidR="002D570B" w:rsidRPr="00F07E07" w:rsidRDefault="002D570B" w:rsidP="002D570B">
      <w:pPr>
        <w:shd w:val="clear" w:color="auto" w:fill="FFFFFF"/>
        <w:ind w:right="-45"/>
        <w:rPr>
          <w:rStyle w:val="a3"/>
          <w:rFonts w:ascii="Times New Roman" w:hAnsi="Times New Roman"/>
          <w:i w:val="0"/>
          <w:sz w:val="24"/>
          <w:szCs w:val="24"/>
        </w:rPr>
      </w:pPr>
      <w:r w:rsidRPr="00F07E07">
        <w:rPr>
          <w:rStyle w:val="a3"/>
          <w:rFonts w:ascii="Times New Roman" w:hAnsi="Times New Roman"/>
          <w:i w:val="0"/>
          <w:sz w:val="24"/>
          <w:szCs w:val="24"/>
        </w:rPr>
        <w:t>Из других вариантов изготовления монтюра следует указать на монгюры, 'сделанные из замши, которая применяется в тех слу</w:t>
      </w:r>
      <w:r w:rsidRPr="00F07E07">
        <w:rPr>
          <w:rStyle w:val="a3"/>
          <w:rFonts w:ascii="Times New Roman" w:hAnsi="Times New Roman"/>
          <w:i w:val="0"/>
          <w:sz w:val="24"/>
          <w:szCs w:val="24"/>
        </w:rPr>
        <w:softHyphen/>
        <w:t>чаях, когда надо сделать большую лысину или пришить толщинку для шеи. Еще разновидность — монтюр с пришитым к нему про</w:t>
      </w:r>
      <w:r w:rsidRPr="00F07E07">
        <w:rPr>
          <w:rStyle w:val="a3"/>
          <w:rFonts w:ascii="Times New Roman" w:hAnsi="Times New Roman"/>
          <w:i w:val="0"/>
          <w:sz w:val="24"/>
          <w:szCs w:val="24"/>
        </w:rPr>
        <w:softHyphen/>
        <w:t>волочным каркасом, который используется при изготовлении высо</w:t>
      </w:r>
      <w:r w:rsidRPr="00F07E07">
        <w:rPr>
          <w:rStyle w:val="a3"/>
          <w:rFonts w:ascii="Times New Roman" w:hAnsi="Times New Roman"/>
          <w:i w:val="0"/>
          <w:sz w:val="24"/>
          <w:szCs w:val="24"/>
        </w:rPr>
        <w:softHyphen/>
        <w:t>ких дамских пудреных париков XVIII века.</w:t>
      </w:r>
    </w:p>
    <w:p w:rsidR="002D570B" w:rsidRPr="00F07E07" w:rsidRDefault="002D570B" w:rsidP="002D570B">
      <w:pPr>
        <w:shd w:val="clear" w:color="auto" w:fill="FFFFFF"/>
        <w:ind w:right="-45"/>
        <w:rPr>
          <w:rStyle w:val="a3"/>
          <w:rFonts w:ascii="Times New Roman" w:hAnsi="Times New Roman"/>
          <w:i w:val="0"/>
          <w:sz w:val="24"/>
          <w:szCs w:val="24"/>
        </w:rPr>
      </w:pPr>
      <w:r w:rsidRPr="00F07E07">
        <w:rPr>
          <w:rStyle w:val="a3"/>
          <w:rFonts w:ascii="Times New Roman" w:hAnsi="Times New Roman"/>
          <w:i w:val="0"/>
          <w:sz w:val="24"/>
          <w:szCs w:val="24"/>
        </w:rPr>
        <w:t xml:space="preserve">Чрезвычайно </w:t>
      </w:r>
      <w:proofErr w:type="gramStart"/>
      <w:r w:rsidRPr="00F07E07">
        <w:rPr>
          <w:rStyle w:val="a3"/>
          <w:rFonts w:ascii="Times New Roman" w:hAnsi="Times New Roman"/>
          <w:i w:val="0"/>
          <w:sz w:val="24"/>
          <w:szCs w:val="24"/>
        </w:rPr>
        <w:t>разнообразны</w:t>
      </w:r>
      <w:proofErr w:type="gramEnd"/>
      <w:r w:rsidRPr="00F07E07">
        <w:rPr>
          <w:rStyle w:val="a3"/>
          <w:rFonts w:ascii="Times New Roman" w:hAnsi="Times New Roman"/>
          <w:i w:val="0"/>
          <w:sz w:val="24"/>
          <w:szCs w:val="24"/>
        </w:rPr>
        <w:t xml:space="preserve"> монтюры трюковых париков цирко</w:t>
      </w:r>
      <w:r w:rsidRPr="00F07E07">
        <w:rPr>
          <w:rStyle w:val="a3"/>
          <w:rFonts w:ascii="Times New Roman" w:hAnsi="Times New Roman"/>
          <w:i w:val="0"/>
          <w:sz w:val="24"/>
          <w:szCs w:val="24"/>
        </w:rPr>
        <w:softHyphen/>
        <w:t>вых клоунов: парик «со слезами», парик с пробкой, в которую можно воткнуть нож или топор, парик с поднимающимися воло</w:t>
      </w:r>
      <w:r w:rsidRPr="00F07E07">
        <w:rPr>
          <w:rStyle w:val="a3"/>
          <w:rFonts w:ascii="Times New Roman" w:hAnsi="Times New Roman"/>
          <w:i w:val="0"/>
          <w:sz w:val="24"/>
          <w:szCs w:val="24"/>
        </w:rPr>
        <w:softHyphen/>
        <w:t>сами, парик с вырастающей шишкой и т. п. (рис. 42).</w:t>
      </w:r>
    </w:p>
    <w:p w:rsidR="002D570B" w:rsidRPr="00F07E07" w:rsidRDefault="002D570B" w:rsidP="002D570B">
      <w:pPr>
        <w:shd w:val="clear" w:color="auto" w:fill="FFFFFF"/>
        <w:ind w:right="-45"/>
        <w:rPr>
          <w:rStyle w:val="a3"/>
          <w:rFonts w:ascii="Times New Roman" w:hAnsi="Times New Roman"/>
          <w:i w:val="0"/>
          <w:sz w:val="24"/>
          <w:szCs w:val="24"/>
        </w:rPr>
      </w:pPr>
      <w:r w:rsidRPr="00F07E07">
        <w:rPr>
          <w:rStyle w:val="a3"/>
          <w:rFonts w:ascii="Times New Roman" w:hAnsi="Times New Roman"/>
          <w:i w:val="0"/>
          <w:sz w:val="24"/>
          <w:szCs w:val="24"/>
        </w:rPr>
        <w:t>Изготовление монтюра для усов и бакенбардов очень простое. Вырезают из бумаги выкройку соответственно форме и величине усов или бакенбардов. Выкройку наклеивают на болванку, поверх ее натягивают тюль или газ, к которому по просвечивающему контуру выкройки прикрепляют волос (рис. 43). Тюль для бород и бакенбардов берут более тонкий и густой, окрашивают его в тельный цвет и подкрахмаливают. Усы делают на газе или ши</w:t>
      </w:r>
      <w:r w:rsidRPr="00F07E07">
        <w:rPr>
          <w:rStyle w:val="a3"/>
          <w:rFonts w:ascii="Times New Roman" w:hAnsi="Times New Roman"/>
          <w:i w:val="0"/>
          <w:sz w:val="24"/>
          <w:szCs w:val="24"/>
        </w:rPr>
        <w:softHyphen/>
        <w:t>фоне. При изготовлении бороды, на болванке чертят контур, в соответствии с которым натягивают тюль. Складки тюля закла</w:t>
      </w:r>
      <w:r w:rsidRPr="00F07E07">
        <w:rPr>
          <w:rStyle w:val="a3"/>
          <w:rFonts w:ascii="Times New Roman" w:hAnsi="Times New Roman"/>
          <w:i w:val="0"/>
          <w:sz w:val="24"/>
          <w:szCs w:val="24"/>
        </w:rPr>
        <w:softHyphen/>
        <w:t>дывают в нижней части (под подбородком) и зашивают. Когда борода делается очень большой, тюль для прочности обшивают ниткой по контуру, а иногда п</w:t>
      </w:r>
      <w:r>
        <w:rPr>
          <w:rStyle w:val="a3"/>
          <w:rFonts w:ascii="Times New Roman" w:hAnsi="Times New Roman"/>
          <w:i w:val="0"/>
          <w:sz w:val="24"/>
          <w:szCs w:val="24"/>
        </w:rPr>
        <w:t>од тюлем пропускают ленту. Апли</w:t>
      </w:r>
      <w:r w:rsidRPr="00F07E07">
        <w:rPr>
          <w:rStyle w:val="a3"/>
          <w:rFonts w:ascii="Times New Roman" w:hAnsi="Times New Roman"/>
          <w:i w:val="0"/>
          <w:sz w:val="24"/>
          <w:szCs w:val="24"/>
        </w:rPr>
        <w:t>катные бороды, усы, бакенбарды держатся на лице при помощи различных систем каркаса, который пришивается к моитюру.</w:t>
      </w:r>
    </w:p>
    <w:p w:rsidR="002D570B" w:rsidRPr="00F07E07" w:rsidRDefault="002D570B" w:rsidP="002D570B">
      <w:pPr>
        <w:spacing w:before="120"/>
        <w:ind w:right="-45" w:firstLine="0"/>
        <w:rPr>
          <w:rStyle w:val="a3"/>
          <w:rFonts w:ascii="Times New Roman" w:hAnsi="Times New Roman"/>
          <w:b/>
          <w:i w:val="0"/>
          <w:sz w:val="24"/>
          <w:szCs w:val="24"/>
        </w:rPr>
      </w:pPr>
      <w:r w:rsidRPr="00F07E07">
        <w:rPr>
          <w:rStyle w:val="a3"/>
          <w:rFonts w:ascii="Times New Roman" w:hAnsi="Times New Roman"/>
          <w:b/>
          <w:i w:val="0"/>
          <w:sz w:val="24"/>
          <w:szCs w:val="24"/>
        </w:rPr>
        <w:t>Волосы.</w:t>
      </w:r>
    </w:p>
    <w:p w:rsidR="002D570B" w:rsidRPr="00F07E07" w:rsidRDefault="002D570B" w:rsidP="002D570B">
      <w:pPr>
        <w:ind w:right="-45"/>
        <w:rPr>
          <w:rStyle w:val="a3"/>
          <w:rFonts w:ascii="Times New Roman" w:hAnsi="Times New Roman"/>
          <w:i w:val="0"/>
          <w:sz w:val="24"/>
          <w:szCs w:val="24"/>
        </w:rPr>
      </w:pPr>
    </w:p>
    <w:p w:rsidR="002D570B" w:rsidRPr="00F07E07" w:rsidRDefault="002D570B" w:rsidP="002D570B">
      <w:pPr>
        <w:ind w:right="-45"/>
        <w:rPr>
          <w:rStyle w:val="a3"/>
          <w:rFonts w:ascii="Times New Roman" w:hAnsi="Times New Roman"/>
          <w:i w:val="0"/>
          <w:sz w:val="24"/>
          <w:szCs w:val="24"/>
        </w:rPr>
      </w:pPr>
      <w:r>
        <w:rPr>
          <w:rStyle w:val="a3"/>
          <w:rFonts w:ascii="Times New Roman" w:hAnsi="Times New Roman"/>
          <w:i w:val="0"/>
          <w:sz w:val="24"/>
          <w:szCs w:val="24"/>
        </w:rPr>
        <w:t xml:space="preserve">В зависимости от характера парика, театральный </w:t>
      </w:r>
      <w:r w:rsidRPr="00F07E07">
        <w:rPr>
          <w:rStyle w:val="a3"/>
          <w:rFonts w:ascii="Times New Roman" w:hAnsi="Times New Roman"/>
          <w:i w:val="0"/>
          <w:sz w:val="24"/>
          <w:szCs w:val="24"/>
        </w:rPr>
        <w:t>парикм</w:t>
      </w:r>
      <w:r>
        <w:rPr>
          <w:rStyle w:val="a3"/>
          <w:rFonts w:ascii="Times New Roman" w:hAnsi="Times New Roman"/>
          <w:i w:val="0"/>
          <w:sz w:val="24"/>
          <w:szCs w:val="24"/>
        </w:rPr>
        <w:t xml:space="preserve">ахер использует различные </w:t>
      </w:r>
      <w:r w:rsidRPr="00F07E07">
        <w:rPr>
          <w:rStyle w:val="a3"/>
          <w:rFonts w:ascii="Times New Roman" w:hAnsi="Times New Roman"/>
          <w:i w:val="0"/>
          <w:sz w:val="24"/>
          <w:szCs w:val="24"/>
        </w:rPr>
        <w:t>сорта</w:t>
      </w:r>
      <w:r>
        <w:rPr>
          <w:rStyle w:val="a3"/>
          <w:rFonts w:ascii="Times New Roman" w:hAnsi="Times New Roman"/>
          <w:i w:val="0"/>
          <w:sz w:val="24"/>
          <w:szCs w:val="24"/>
        </w:rPr>
        <w:t xml:space="preserve"> волос</w:t>
      </w:r>
    </w:p>
    <w:p w:rsidR="002D570B" w:rsidRPr="00F07E07" w:rsidRDefault="002D570B" w:rsidP="002D570B">
      <w:pPr>
        <w:ind w:right="-45"/>
        <w:rPr>
          <w:rStyle w:val="a3"/>
          <w:rFonts w:ascii="Times New Roman" w:hAnsi="Times New Roman"/>
          <w:i w:val="0"/>
          <w:sz w:val="24"/>
          <w:szCs w:val="24"/>
        </w:rPr>
      </w:pPr>
      <w:r>
        <w:rPr>
          <w:rStyle w:val="a3"/>
          <w:rFonts w:ascii="Times New Roman" w:hAnsi="Times New Roman"/>
          <w:i w:val="0"/>
          <w:sz w:val="24"/>
          <w:szCs w:val="24"/>
        </w:rPr>
        <w:t xml:space="preserve">Значение имеют цвет, </w:t>
      </w:r>
      <w:r w:rsidRPr="00F07E07">
        <w:rPr>
          <w:rStyle w:val="a3"/>
          <w:rFonts w:ascii="Times New Roman" w:hAnsi="Times New Roman"/>
          <w:i w:val="0"/>
          <w:sz w:val="24"/>
          <w:szCs w:val="24"/>
        </w:rPr>
        <w:t>длина,</w:t>
      </w:r>
      <w:r>
        <w:rPr>
          <w:rStyle w:val="a3"/>
          <w:rFonts w:ascii="Times New Roman" w:hAnsi="Times New Roman"/>
          <w:i w:val="0"/>
          <w:sz w:val="24"/>
          <w:szCs w:val="24"/>
        </w:rPr>
        <w:t xml:space="preserve"> жесткость и </w:t>
      </w:r>
      <w:r w:rsidRPr="00F07E07">
        <w:rPr>
          <w:rStyle w:val="a3"/>
          <w:rFonts w:ascii="Times New Roman" w:hAnsi="Times New Roman"/>
          <w:i w:val="0"/>
          <w:sz w:val="24"/>
          <w:szCs w:val="24"/>
        </w:rPr>
        <w:t>прочность</w:t>
      </w:r>
      <w:r>
        <w:rPr>
          <w:rStyle w:val="a3"/>
          <w:rFonts w:ascii="Times New Roman" w:hAnsi="Times New Roman"/>
          <w:i w:val="0"/>
          <w:sz w:val="24"/>
          <w:szCs w:val="24"/>
        </w:rPr>
        <w:t xml:space="preserve"> волоса.</w:t>
      </w:r>
    </w:p>
    <w:p w:rsidR="002D570B" w:rsidRPr="00191585" w:rsidRDefault="002D570B" w:rsidP="002D570B">
      <w:pPr>
        <w:ind w:right="-46" w:firstLine="0"/>
        <w:rPr>
          <w:rFonts w:ascii="Times New Roman" w:hAnsi="Times New Roman"/>
          <w:b/>
          <w:sz w:val="24"/>
          <w:szCs w:val="24"/>
        </w:rPr>
      </w:pPr>
      <w:r>
        <w:rPr>
          <w:rFonts w:ascii="Times New Roman" w:hAnsi="Times New Roman"/>
          <w:b/>
          <w:sz w:val="24"/>
          <w:szCs w:val="24"/>
        </w:rPr>
        <w:t>Стр. 125</w:t>
      </w:r>
    </w:p>
    <w:p w:rsidR="002D570B" w:rsidRPr="00F07E07" w:rsidRDefault="002D570B" w:rsidP="002D570B">
      <w:pPr>
        <w:shd w:val="clear" w:color="auto" w:fill="FFFFFF"/>
        <w:ind w:left="5" w:right="17" w:firstLine="562"/>
        <w:rPr>
          <w:rStyle w:val="a3"/>
          <w:rFonts w:ascii="Times New Roman" w:hAnsi="Times New Roman"/>
          <w:i w:val="0"/>
          <w:sz w:val="24"/>
          <w:szCs w:val="24"/>
        </w:rPr>
      </w:pPr>
      <w:r w:rsidRPr="00F07E07">
        <w:rPr>
          <w:rStyle w:val="a3"/>
          <w:rFonts w:ascii="Times New Roman" w:hAnsi="Times New Roman"/>
          <w:i w:val="0"/>
          <w:sz w:val="24"/>
          <w:szCs w:val="24"/>
        </w:rPr>
        <w:t>По своим характерным при</w:t>
      </w:r>
      <w:r w:rsidRPr="00F07E07">
        <w:rPr>
          <w:rStyle w:val="a3"/>
          <w:rFonts w:ascii="Times New Roman" w:hAnsi="Times New Roman"/>
          <w:i w:val="0"/>
          <w:sz w:val="24"/>
          <w:szCs w:val="24"/>
        </w:rPr>
        <w:softHyphen/>
        <w:t>знакам волос разделяется на сорта:</w:t>
      </w:r>
    </w:p>
    <w:p w:rsidR="002D570B" w:rsidRPr="00F07E07" w:rsidRDefault="002D570B" w:rsidP="002D570B">
      <w:pPr>
        <w:widowControl w:val="0"/>
        <w:numPr>
          <w:ilvl w:val="0"/>
          <w:numId w:val="1"/>
        </w:numPr>
        <w:shd w:val="clear" w:color="auto" w:fill="FFFFFF"/>
        <w:tabs>
          <w:tab w:val="left" w:pos="619"/>
        </w:tabs>
        <w:autoSpaceDE w:val="0"/>
        <w:autoSpaceDN w:val="0"/>
        <w:adjustRightInd w:val="0"/>
        <w:ind w:left="5" w:right="17" w:firstLine="562"/>
        <w:rPr>
          <w:rStyle w:val="a3"/>
          <w:rFonts w:ascii="Times New Roman" w:hAnsi="Times New Roman"/>
          <w:i w:val="0"/>
          <w:sz w:val="24"/>
          <w:szCs w:val="24"/>
        </w:rPr>
      </w:pPr>
      <w:r>
        <w:rPr>
          <w:rStyle w:val="a3"/>
          <w:rFonts w:ascii="Times New Roman" w:hAnsi="Times New Roman"/>
          <w:i w:val="0"/>
          <w:sz w:val="24"/>
          <w:szCs w:val="24"/>
        </w:rPr>
        <w:t xml:space="preserve">Русский волос — разных оттенков, от </w:t>
      </w:r>
      <w:proofErr w:type="gramStart"/>
      <w:r>
        <w:rPr>
          <w:rStyle w:val="a3"/>
          <w:rFonts w:ascii="Times New Roman" w:hAnsi="Times New Roman"/>
          <w:i w:val="0"/>
          <w:sz w:val="24"/>
          <w:szCs w:val="24"/>
        </w:rPr>
        <w:t>светло-русого</w:t>
      </w:r>
      <w:proofErr w:type="gramEnd"/>
      <w:r>
        <w:rPr>
          <w:rStyle w:val="a3"/>
          <w:rFonts w:ascii="Times New Roman" w:hAnsi="Times New Roman"/>
          <w:i w:val="0"/>
          <w:sz w:val="24"/>
          <w:szCs w:val="24"/>
        </w:rPr>
        <w:t xml:space="preserve"> до </w:t>
      </w:r>
      <w:r w:rsidRPr="00F07E07">
        <w:rPr>
          <w:rStyle w:val="a3"/>
          <w:rFonts w:ascii="Times New Roman" w:hAnsi="Times New Roman"/>
          <w:i w:val="0"/>
          <w:sz w:val="24"/>
          <w:szCs w:val="24"/>
        </w:rPr>
        <w:t>темно-каштанового, мягкий.</w:t>
      </w:r>
    </w:p>
    <w:p w:rsidR="002D570B" w:rsidRPr="00F07E07" w:rsidRDefault="002D570B" w:rsidP="002D570B">
      <w:pPr>
        <w:widowControl w:val="0"/>
        <w:numPr>
          <w:ilvl w:val="0"/>
          <w:numId w:val="1"/>
        </w:numPr>
        <w:shd w:val="clear" w:color="auto" w:fill="FFFFFF"/>
        <w:tabs>
          <w:tab w:val="left" w:pos="619"/>
        </w:tabs>
        <w:autoSpaceDE w:val="0"/>
        <w:autoSpaceDN w:val="0"/>
        <w:adjustRightInd w:val="0"/>
        <w:ind w:left="5" w:right="17" w:firstLine="562"/>
        <w:rPr>
          <w:rStyle w:val="a3"/>
          <w:rFonts w:ascii="Times New Roman" w:hAnsi="Times New Roman"/>
          <w:i w:val="0"/>
          <w:sz w:val="24"/>
          <w:szCs w:val="24"/>
        </w:rPr>
      </w:pPr>
      <w:proofErr w:type="gramStart"/>
      <w:r>
        <w:rPr>
          <w:rStyle w:val="a3"/>
          <w:rFonts w:ascii="Times New Roman" w:hAnsi="Times New Roman"/>
          <w:i w:val="0"/>
          <w:sz w:val="24"/>
          <w:szCs w:val="24"/>
        </w:rPr>
        <w:t>Кавказский—черный</w:t>
      </w:r>
      <w:proofErr w:type="gramEnd"/>
      <w:r>
        <w:rPr>
          <w:rStyle w:val="a3"/>
          <w:rFonts w:ascii="Times New Roman" w:hAnsi="Times New Roman"/>
          <w:i w:val="0"/>
          <w:sz w:val="24"/>
          <w:szCs w:val="24"/>
        </w:rPr>
        <w:t xml:space="preserve"> или темно-каштановый, более жест</w:t>
      </w:r>
      <w:r w:rsidRPr="00F07E07">
        <w:rPr>
          <w:rStyle w:val="a3"/>
          <w:rFonts w:ascii="Times New Roman" w:hAnsi="Times New Roman"/>
          <w:i w:val="0"/>
          <w:sz w:val="24"/>
          <w:szCs w:val="24"/>
        </w:rPr>
        <w:t>кий.</w:t>
      </w:r>
    </w:p>
    <w:p w:rsidR="002D570B" w:rsidRPr="00F07E07" w:rsidRDefault="002D570B" w:rsidP="002D570B">
      <w:pPr>
        <w:widowControl w:val="0"/>
        <w:numPr>
          <w:ilvl w:val="0"/>
          <w:numId w:val="1"/>
        </w:numPr>
        <w:shd w:val="clear" w:color="auto" w:fill="FFFFFF"/>
        <w:tabs>
          <w:tab w:val="left" w:pos="619"/>
        </w:tabs>
        <w:autoSpaceDE w:val="0"/>
        <w:autoSpaceDN w:val="0"/>
        <w:adjustRightInd w:val="0"/>
        <w:ind w:left="5" w:right="17" w:firstLine="562"/>
        <w:rPr>
          <w:rStyle w:val="a3"/>
          <w:rFonts w:ascii="Times New Roman" w:hAnsi="Times New Roman"/>
          <w:i w:val="0"/>
          <w:sz w:val="24"/>
          <w:szCs w:val="24"/>
        </w:rPr>
      </w:pPr>
      <w:proofErr w:type="gramStart"/>
      <w:r>
        <w:rPr>
          <w:rStyle w:val="a3"/>
          <w:rFonts w:ascii="Times New Roman" w:hAnsi="Times New Roman"/>
          <w:i w:val="0"/>
          <w:sz w:val="24"/>
          <w:szCs w:val="24"/>
        </w:rPr>
        <w:t>Китайский—черный</w:t>
      </w:r>
      <w:proofErr w:type="gramEnd"/>
      <w:r>
        <w:rPr>
          <w:rStyle w:val="a3"/>
          <w:rFonts w:ascii="Times New Roman" w:hAnsi="Times New Roman"/>
          <w:i w:val="0"/>
          <w:sz w:val="24"/>
          <w:szCs w:val="24"/>
        </w:rPr>
        <w:t>, пря</w:t>
      </w:r>
      <w:r w:rsidRPr="00F07E07">
        <w:rPr>
          <w:rStyle w:val="a3"/>
          <w:rFonts w:ascii="Times New Roman" w:hAnsi="Times New Roman"/>
          <w:i w:val="0"/>
          <w:sz w:val="24"/>
          <w:szCs w:val="24"/>
        </w:rPr>
        <w:t>мой, жесткий.</w:t>
      </w:r>
    </w:p>
    <w:p w:rsidR="002D570B" w:rsidRPr="00F07E07" w:rsidRDefault="002D570B" w:rsidP="002D570B">
      <w:pPr>
        <w:widowControl w:val="0"/>
        <w:numPr>
          <w:ilvl w:val="0"/>
          <w:numId w:val="1"/>
        </w:numPr>
        <w:shd w:val="clear" w:color="auto" w:fill="FFFFFF"/>
        <w:tabs>
          <w:tab w:val="left" w:pos="619"/>
        </w:tabs>
        <w:autoSpaceDE w:val="0"/>
        <w:autoSpaceDN w:val="0"/>
        <w:adjustRightInd w:val="0"/>
        <w:ind w:left="5" w:right="17" w:firstLine="562"/>
        <w:rPr>
          <w:rStyle w:val="a3"/>
          <w:rFonts w:ascii="Times New Roman" w:hAnsi="Times New Roman"/>
          <w:i w:val="0"/>
          <w:sz w:val="24"/>
          <w:szCs w:val="24"/>
        </w:rPr>
      </w:pPr>
      <w:r>
        <w:rPr>
          <w:rStyle w:val="a3"/>
          <w:rFonts w:ascii="Times New Roman" w:hAnsi="Times New Roman"/>
          <w:i w:val="0"/>
          <w:sz w:val="24"/>
          <w:szCs w:val="24"/>
        </w:rPr>
        <w:t>Фризюр (</w:t>
      </w:r>
      <w:proofErr w:type="gramStart"/>
      <w:r>
        <w:rPr>
          <w:rStyle w:val="a3"/>
          <w:rFonts w:ascii="Times New Roman" w:hAnsi="Times New Roman"/>
          <w:i w:val="0"/>
          <w:sz w:val="24"/>
          <w:szCs w:val="24"/>
        </w:rPr>
        <w:t>французский</w:t>
      </w:r>
      <w:proofErr w:type="gramEnd"/>
      <w:r>
        <w:rPr>
          <w:rStyle w:val="a3"/>
          <w:rFonts w:ascii="Times New Roman" w:hAnsi="Times New Roman"/>
          <w:i w:val="0"/>
          <w:sz w:val="24"/>
          <w:szCs w:val="24"/>
        </w:rPr>
        <w:t xml:space="preserve">) имеет естественную </w:t>
      </w:r>
      <w:r w:rsidRPr="00F07E07">
        <w:rPr>
          <w:rStyle w:val="a3"/>
          <w:rFonts w:ascii="Times New Roman" w:hAnsi="Times New Roman"/>
          <w:i w:val="0"/>
          <w:sz w:val="24"/>
          <w:szCs w:val="24"/>
        </w:rPr>
        <w:t xml:space="preserve">или </w:t>
      </w:r>
      <w:r>
        <w:rPr>
          <w:rStyle w:val="a3"/>
          <w:rFonts w:ascii="Times New Roman" w:hAnsi="Times New Roman"/>
          <w:i w:val="0"/>
          <w:sz w:val="24"/>
          <w:szCs w:val="24"/>
        </w:rPr>
        <w:t>ис</w:t>
      </w:r>
      <w:r w:rsidRPr="00F07E07">
        <w:rPr>
          <w:rStyle w:val="a3"/>
          <w:rFonts w:ascii="Times New Roman" w:hAnsi="Times New Roman"/>
          <w:i w:val="0"/>
          <w:sz w:val="24"/>
          <w:szCs w:val="24"/>
        </w:rPr>
        <w:t>к</w:t>
      </w:r>
      <w:r>
        <w:rPr>
          <w:rStyle w:val="a3"/>
          <w:rFonts w:ascii="Times New Roman" w:hAnsi="Times New Roman"/>
          <w:i w:val="0"/>
          <w:sz w:val="24"/>
          <w:szCs w:val="24"/>
        </w:rPr>
        <w:t>усственную завитость, от</w:t>
      </w:r>
      <w:r w:rsidRPr="00F07E07">
        <w:rPr>
          <w:rStyle w:val="a3"/>
          <w:rFonts w:ascii="Times New Roman" w:hAnsi="Times New Roman"/>
          <w:i w:val="0"/>
          <w:sz w:val="24"/>
          <w:szCs w:val="24"/>
        </w:rPr>
        <w:t>тенки цвета</w:t>
      </w:r>
      <w:r>
        <w:rPr>
          <w:rStyle w:val="a3"/>
          <w:rFonts w:ascii="Times New Roman" w:hAnsi="Times New Roman"/>
          <w:i w:val="0"/>
          <w:sz w:val="24"/>
          <w:szCs w:val="24"/>
        </w:rPr>
        <w:t xml:space="preserve"> </w:t>
      </w:r>
      <w:r w:rsidRPr="00F07E07">
        <w:rPr>
          <w:rStyle w:val="a3"/>
          <w:rFonts w:ascii="Times New Roman" w:hAnsi="Times New Roman"/>
          <w:i w:val="0"/>
          <w:sz w:val="24"/>
          <w:szCs w:val="24"/>
        </w:rPr>
        <w:t>—</w:t>
      </w:r>
      <w:r>
        <w:rPr>
          <w:rStyle w:val="a3"/>
          <w:rFonts w:ascii="Times New Roman" w:hAnsi="Times New Roman"/>
          <w:i w:val="0"/>
          <w:sz w:val="24"/>
          <w:szCs w:val="24"/>
        </w:rPr>
        <w:t xml:space="preserve"> </w:t>
      </w:r>
      <w:r w:rsidRPr="00F07E07">
        <w:rPr>
          <w:rStyle w:val="a3"/>
          <w:rFonts w:ascii="Times New Roman" w:hAnsi="Times New Roman"/>
          <w:i w:val="0"/>
          <w:sz w:val="24"/>
          <w:szCs w:val="24"/>
        </w:rPr>
        <w:t>различные.</w:t>
      </w:r>
    </w:p>
    <w:p w:rsidR="002D570B" w:rsidRPr="00F07E07" w:rsidRDefault="002D570B" w:rsidP="002D570B">
      <w:pPr>
        <w:widowControl w:val="0"/>
        <w:numPr>
          <w:ilvl w:val="0"/>
          <w:numId w:val="1"/>
        </w:numPr>
        <w:shd w:val="clear" w:color="auto" w:fill="FFFFFF"/>
        <w:tabs>
          <w:tab w:val="left" w:pos="619"/>
        </w:tabs>
        <w:autoSpaceDE w:val="0"/>
        <w:autoSpaceDN w:val="0"/>
        <w:adjustRightInd w:val="0"/>
        <w:ind w:left="5" w:right="17" w:firstLine="562"/>
        <w:rPr>
          <w:rStyle w:val="a3"/>
          <w:rFonts w:ascii="Times New Roman" w:hAnsi="Times New Roman"/>
          <w:i w:val="0"/>
          <w:sz w:val="24"/>
          <w:szCs w:val="24"/>
        </w:rPr>
      </w:pPr>
      <w:r>
        <w:rPr>
          <w:rStyle w:val="a3"/>
          <w:rFonts w:ascii="Times New Roman" w:hAnsi="Times New Roman"/>
          <w:i w:val="0"/>
          <w:sz w:val="24"/>
          <w:szCs w:val="24"/>
        </w:rPr>
        <w:t xml:space="preserve">Так называемый «химический» волос имеет более жесткий и </w:t>
      </w:r>
      <w:r w:rsidRPr="00F07E07">
        <w:rPr>
          <w:rStyle w:val="a3"/>
          <w:rFonts w:ascii="Times New Roman" w:hAnsi="Times New Roman"/>
          <w:i w:val="0"/>
          <w:sz w:val="24"/>
          <w:szCs w:val="24"/>
        </w:rPr>
        <w:t>сухой характер;</w:t>
      </w:r>
      <w:r>
        <w:rPr>
          <w:rStyle w:val="a3"/>
          <w:rFonts w:ascii="Times New Roman" w:hAnsi="Times New Roman"/>
          <w:i w:val="0"/>
          <w:sz w:val="24"/>
          <w:szCs w:val="24"/>
        </w:rPr>
        <w:t xml:space="preserve"> при горячей завивке меняет </w:t>
      </w:r>
      <w:r w:rsidRPr="00F07E07">
        <w:rPr>
          <w:rStyle w:val="a3"/>
          <w:rFonts w:ascii="Times New Roman" w:hAnsi="Times New Roman"/>
          <w:i w:val="0"/>
          <w:sz w:val="24"/>
          <w:szCs w:val="24"/>
        </w:rPr>
        <w:t>цвет.</w:t>
      </w:r>
    </w:p>
    <w:p w:rsidR="002D570B" w:rsidRPr="00F07E07" w:rsidRDefault="002D570B" w:rsidP="002D570B">
      <w:pPr>
        <w:ind w:left="5" w:right="17" w:firstLine="562"/>
        <w:rPr>
          <w:rStyle w:val="a3"/>
          <w:rFonts w:ascii="Times New Roman" w:hAnsi="Times New Roman"/>
          <w:i w:val="0"/>
          <w:sz w:val="24"/>
          <w:szCs w:val="24"/>
        </w:rPr>
      </w:pPr>
      <w:proofErr w:type="gramStart"/>
      <w:r>
        <w:rPr>
          <w:rStyle w:val="a3"/>
          <w:rFonts w:ascii="Times New Roman" w:hAnsi="Times New Roman"/>
          <w:i w:val="0"/>
          <w:sz w:val="24"/>
          <w:szCs w:val="24"/>
        </w:rPr>
        <w:t>Буйволовый</w:t>
      </w:r>
      <w:proofErr w:type="gramEnd"/>
      <w:r>
        <w:rPr>
          <w:rStyle w:val="a3"/>
          <w:rFonts w:ascii="Times New Roman" w:hAnsi="Times New Roman"/>
          <w:i w:val="0"/>
          <w:sz w:val="24"/>
          <w:szCs w:val="24"/>
        </w:rPr>
        <w:t xml:space="preserve"> — имеет мелкую  естественную завитость, </w:t>
      </w:r>
      <w:r w:rsidRPr="00F07E07">
        <w:rPr>
          <w:rStyle w:val="a3"/>
          <w:rFonts w:ascii="Times New Roman" w:hAnsi="Times New Roman"/>
          <w:i w:val="0"/>
          <w:sz w:val="24"/>
          <w:szCs w:val="24"/>
        </w:rPr>
        <w:t>чаще всего употребля</w:t>
      </w:r>
      <w:r>
        <w:rPr>
          <w:rStyle w:val="a3"/>
          <w:rFonts w:ascii="Times New Roman" w:hAnsi="Times New Roman"/>
          <w:i w:val="0"/>
          <w:sz w:val="24"/>
          <w:szCs w:val="24"/>
        </w:rPr>
        <w:t>ется бе</w:t>
      </w:r>
      <w:r w:rsidRPr="00F07E07">
        <w:rPr>
          <w:rStyle w:val="a3"/>
          <w:rFonts w:ascii="Times New Roman" w:hAnsi="Times New Roman"/>
          <w:i w:val="0"/>
          <w:sz w:val="24"/>
          <w:szCs w:val="24"/>
        </w:rPr>
        <w:t>лого цвета, полужесткий.</w:t>
      </w:r>
    </w:p>
    <w:p w:rsidR="002D570B" w:rsidRPr="00537960" w:rsidRDefault="002D570B" w:rsidP="002D570B">
      <w:pPr>
        <w:widowControl w:val="0"/>
        <w:numPr>
          <w:ilvl w:val="0"/>
          <w:numId w:val="2"/>
        </w:numPr>
        <w:shd w:val="clear" w:color="auto" w:fill="FFFFFF"/>
        <w:tabs>
          <w:tab w:val="left" w:pos="629"/>
        </w:tabs>
        <w:autoSpaceDE w:val="0"/>
        <w:autoSpaceDN w:val="0"/>
        <w:adjustRightInd w:val="0"/>
        <w:ind w:right="0" w:firstLine="567"/>
        <w:rPr>
          <w:rStyle w:val="a3"/>
          <w:rFonts w:ascii="Times New Roman" w:hAnsi="Times New Roman"/>
          <w:i w:val="0"/>
          <w:sz w:val="24"/>
          <w:szCs w:val="24"/>
        </w:rPr>
      </w:pPr>
      <w:proofErr w:type="gramStart"/>
      <w:r>
        <w:rPr>
          <w:rStyle w:val="a3"/>
          <w:rFonts w:ascii="Times New Roman" w:hAnsi="Times New Roman"/>
          <w:i w:val="0"/>
          <w:sz w:val="24"/>
          <w:szCs w:val="24"/>
        </w:rPr>
        <w:t>Конский</w:t>
      </w:r>
      <w:proofErr w:type="gramEnd"/>
      <w:r>
        <w:rPr>
          <w:rStyle w:val="a3"/>
          <w:rFonts w:ascii="Times New Roman" w:hAnsi="Times New Roman"/>
          <w:i w:val="0"/>
          <w:sz w:val="24"/>
          <w:szCs w:val="24"/>
        </w:rPr>
        <w:t xml:space="preserve"> — прямой, разных </w:t>
      </w:r>
      <w:r w:rsidRPr="00537960">
        <w:rPr>
          <w:rStyle w:val="a3"/>
          <w:rFonts w:ascii="Times New Roman" w:hAnsi="Times New Roman"/>
          <w:i w:val="0"/>
          <w:sz w:val="24"/>
          <w:szCs w:val="24"/>
        </w:rPr>
        <w:t>цветов, очень жесткий.</w:t>
      </w:r>
    </w:p>
    <w:p w:rsidR="002D570B" w:rsidRPr="00537960" w:rsidRDefault="002D570B" w:rsidP="002D570B">
      <w:pPr>
        <w:widowControl w:val="0"/>
        <w:numPr>
          <w:ilvl w:val="0"/>
          <w:numId w:val="2"/>
        </w:numPr>
        <w:shd w:val="clear" w:color="auto" w:fill="FFFFFF"/>
        <w:tabs>
          <w:tab w:val="left" w:pos="629"/>
        </w:tabs>
        <w:autoSpaceDE w:val="0"/>
        <w:autoSpaceDN w:val="0"/>
        <w:adjustRightInd w:val="0"/>
        <w:ind w:right="0" w:firstLine="567"/>
        <w:rPr>
          <w:rStyle w:val="a3"/>
          <w:rFonts w:ascii="Times New Roman" w:hAnsi="Times New Roman"/>
          <w:i w:val="0"/>
          <w:sz w:val="24"/>
          <w:szCs w:val="24"/>
        </w:rPr>
      </w:pPr>
      <w:proofErr w:type="gramStart"/>
      <w:r>
        <w:rPr>
          <w:rStyle w:val="a3"/>
          <w:rFonts w:ascii="Times New Roman" w:hAnsi="Times New Roman"/>
          <w:i w:val="0"/>
          <w:sz w:val="24"/>
          <w:szCs w:val="24"/>
        </w:rPr>
        <w:t>Козлиный</w:t>
      </w:r>
      <w:proofErr w:type="gramEnd"/>
      <w:r>
        <w:rPr>
          <w:rStyle w:val="a3"/>
          <w:rFonts w:ascii="Times New Roman" w:hAnsi="Times New Roman"/>
          <w:i w:val="0"/>
          <w:sz w:val="24"/>
          <w:szCs w:val="24"/>
        </w:rPr>
        <w:t xml:space="preserve"> — прямой, раз</w:t>
      </w:r>
      <w:r w:rsidRPr="00537960">
        <w:rPr>
          <w:rStyle w:val="a3"/>
          <w:rFonts w:ascii="Times New Roman" w:hAnsi="Times New Roman"/>
          <w:i w:val="0"/>
          <w:sz w:val="24"/>
          <w:szCs w:val="24"/>
        </w:rPr>
        <w:t>ных цветов, полужесткий.</w:t>
      </w:r>
    </w:p>
    <w:p w:rsidR="002D570B" w:rsidRPr="00537960" w:rsidRDefault="002D570B" w:rsidP="002D570B">
      <w:pPr>
        <w:widowControl w:val="0"/>
        <w:numPr>
          <w:ilvl w:val="0"/>
          <w:numId w:val="2"/>
        </w:numPr>
        <w:shd w:val="clear" w:color="auto" w:fill="FFFFFF"/>
        <w:tabs>
          <w:tab w:val="left" w:pos="629"/>
        </w:tabs>
        <w:autoSpaceDE w:val="0"/>
        <w:autoSpaceDN w:val="0"/>
        <w:adjustRightInd w:val="0"/>
        <w:ind w:right="0" w:firstLine="567"/>
        <w:rPr>
          <w:rStyle w:val="a3"/>
          <w:rFonts w:ascii="Times New Roman" w:hAnsi="Times New Roman"/>
          <w:i w:val="0"/>
          <w:sz w:val="24"/>
          <w:szCs w:val="24"/>
        </w:rPr>
      </w:pPr>
      <w:r>
        <w:rPr>
          <w:rStyle w:val="a3"/>
          <w:rFonts w:ascii="Times New Roman" w:hAnsi="Times New Roman"/>
          <w:i w:val="0"/>
          <w:sz w:val="24"/>
          <w:szCs w:val="24"/>
        </w:rPr>
        <w:t xml:space="preserve">Ангорская шерсть — пушистый, самый мягкий; чаще всего </w:t>
      </w:r>
      <w:r w:rsidRPr="00537960">
        <w:rPr>
          <w:rStyle w:val="a3"/>
          <w:rFonts w:ascii="Times New Roman" w:hAnsi="Times New Roman"/>
          <w:i w:val="0"/>
          <w:sz w:val="24"/>
          <w:szCs w:val="24"/>
        </w:rPr>
        <w:t>используется — белого цвета.</w:t>
      </w:r>
    </w:p>
    <w:p w:rsidR="002D570B" w:rsidRPr="00537960" w:rsidRDefault="002D570B" w:rsidP="002D570B">
      <w:pPr>
        <w:shd w:val="clear" w:color="auto" w:fill="FFFFFF"/>
        <w:ind w:right="0"/>
        <w:rPr>
          <w:rStyle w:val="a3"/>
          <w:rFonts w:ascii="Times New Roman" w:hAnsi="Times New Roman"/>
          <w:i w:val="0"/>
          <w:sz w:val="24"/>
          <w:szCs w:val="24"/>
        </w:rPr>
      </w:pPr>
      <w:r w:rsidRPr="00537960">
        <w:rPr>
          <w:rStyle w:val="a3"/>
          <w:rFonts w:ascii="Times New Roman" w:hAnsi="Times New Roman"/>
          <w:i w:val="0"/>
          <w:sz w:val="24"/>
          <w:szCs w:val="24"/>
        </w:rPr>
        <w:t>Прежде чем поступить в ра</w:t>
      </w:r>
      <w:r w:rsidRPr="00537960">
        <w:rPr>
          <w:rStyle w:val="a3"/>
          <w:rFonts w:ascii="Times New Roman" w:hAnsi="Times New Roman"/>
          <w:i w:val="0"/>
          <w:sz w:val="24"/>
          <w:szCs w:val="24"/>
        </w:rPr>
        <w:softHyphen/>
        <w:t>боту, волос проходит некоторые стадии предварительной обра</w:t>
      </w:r>
      <w:r w:rsidRPr="00537960">
        <w:rPr>
          <w:rStyle w:val="a3"/>
          <w:rFonts w:ascii="Times New Roman" w:hAnsi="Times New Roman"/>
          <w:i w:val="0"/>
          <w:sz w:val="24"/>
          <w:szCs w:val="24"/>
        </w:rPr>
        <w:softHyphen/>
        <w:t>ботки. Сначала волос дезинфи</w:t>
      </w:r>
      <w:r w:rsidRPr="00537960">
        <w:rPr>
          <w:rStyle w:val="a3"/>
          <w:rFonts w:ascii="Times New Roman" w:hAnsi="Times New Roman"/>
          <w:i w:val="0"/>
          <w:sz w:val="24"/>
          <w:szCs w:val="24"/>
        </w:rPr>
        <w:softHyphen/>
        <w:t>цируют, потом отмачивают в щелочной воде и моют. Чистый волос расчесывают на особой гребенке — «карде» (рис. 44) и сортируют по длине.</w:t>
      </w:r>
    </w:p>
    <w:p w:rsidR="002D570B" w:rsidRPr="00191585" w:rsidRDefault="002D570B" w:rsidP="002D570B">
      <w:pPr>
        <w:ind w:right="0"/>
        <w:rPr>
          <w:rFonts w:ascii="Times New Roman" w:hAnsi="Times New Roman"/>
          <w:b/>
          <w:sz w:val="24"/>
          <w:szCs w:val="24"/>
        </w:rPr>
      </w:pPr>
      <w:r w:rsidRPr="00537960">
        <w:rPr>
          <w:rStyle w:val="a3"/>
          <w:rFonts w:ascii="Times New Roman" w:hAnsi="Times New Roman"/>
          <w:i w:val="0"/>
          <w:sz w:val="24"/>
          <w:szCs w:val="24"/>
        </w:rPr>
        <w:lastRenderedPageBreak/>
        <w:t>При всех операциях обра</w:t>
      </w:r>
      <w:r w:rsidRPr="00537960">
        <w:rPr>
          <w:rStyle w:val="a3"/>
          <w:rFonts w:ascii="Times New Roman" w:hAnsi="Times New Roman"/>
          <w:i w:val="0"/>
          <w:sz w:val="24"/>
          <w:szCs w:val="24"/>
        </w:rPr>
        <w:softHyphen/>
        <w:t>ботки волоса необходимо сле</w:t>
      </w:r>
      <w:r w:rsidRPr="00537960">
        <w:rPr>
          <w:rStyle w:val="a3"/>
          <w:rFonts w:ascii="Times New Roman" w:hAnsi="Times New Roman"/>
          <w:i w:val="0"/>
          <w:sz w:val="24"/>
          <w:szCs w:val="24"/>
        </w:rPr>
        <w:softHyphen/>
        <w:t>дить, чтобы не спутались го</w:t>
      </w:r>
      <w:r w:rsidRPr="00537960">
        <w:rPr>
          <w:rStyle w:val="a3"/>
          <w:rFonts w:ascii="Times New Roman" w:hAnsi="Times New Roman"/>
          <w:i w:val="0"/>
          <w:sz w:val="24"/>
          <w:szCs w:val="24"/>
        </w:rPr>
        <w:softHyphen/>
        <w:t>ловки и концы волос, так как парик, сделанный из таких спу</w:t>
      </w:r>
      <w:r w:rsidRPr="00537960">
        <w:rPr>
          <w:rStyle w:val="a3"/>
          <w:rFonts w:ascii="Times New Roman" w:hAnsi="Times New Roman"/>
          <w:i w:val="0"/>
          <w:sz w:val="24"/>
          <w:szCs w:val="24"/>
        </w:rPr>
        <w:softHyphen/>
        <w:t>танных волос, очень трудно рас</w:t>
      </w:r>
      <w:r w:rsidRPr="00537960">
        <w:rPr>
          <w:rStyle w:val="a3"/>
          <w:rFonts w:ascii="Times New Roman" w:hAnsi="Times New Roman"/>
          <w:i w:val="0"/>
          <w:sz w:val="24"/>
          <w:szCs w:val="24"/>
        </w:rPr>
        <w:softHyphen/>
        <w:t>чесать, и в результате он не</w:t>
      </w: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r>
        <w:rPr>
          <w:noProof/>
        </w:rPr>
        <w:pict>
          <v:shape id="_x0000_s1117" type="#_x0000_t75" alt="Рис" style="position:absolute;left:0;text-align:left;margin-left:176.4pt;margin-top:0;width:160.8pt;height:247.2pt;z-index:48;visibility:visible">
            <v:imagedata r:id="rId51" o:title="Рис"/>
          </v:shape>
        </w:pict>
      </w:r>
      <w:r>
        <w:rPr>
          <w:noProof/>
        </w:rPr>
        <w:pict>
          <v:shape id="_x0000_s1116" type="#_x0000_t75" alt="Рис" style="position:absolute;left:0;text-align:left;margin-left:0;margin-top:0;width:166.8pt;height:247.2pt;z-index:47;visibility:visible">
            <v:imagedata r:id="rId52" o:title="Рис"/>
          </v:shape>
        </w:pict>
      </w:r>
    </w:p>
    <w:p w:rsidR="002D570B" w:rsidRPr="00191585" w:rsidRDefault="002D570B" w:rsidP="002D570B">
      <w:pPr>
        <w:ind w:right="-46" w:firstLine="0"/>
        <w:rPr>
          <w:rFonts w:ascii="Times New Roman" w:hAnsi="Times New Roman"/>
          <w:b/>
          <w:sz w:val="24"/>
          <w:szCs w:val="24"/>
        </w:rPr>
      </w:pPr>
    </w:p>
    <w:p w:rsidR="002D570B" w:rsidRPr="00191585"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r>
        <w:rPr>
          <w:noProof/>
        </w:rPr>
        <w:pict>
          <v:shape id="_x0000_s1118" type="#_x0000_t75" style="position:absolute;left:0;text-align:left;margin-left:4.2pt;margin-top:6pt;width:333pt;height:140.4pt;z-index:49;visibility:visible">
            <v:imagedata r:id="rId53" o:title=""/>
          </v:shape>
        </w:pict>
      </w: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Pr="00537960" w:rsidRDefault="002D570B" w:rsidP="002D570B">
      <w:pPr>
        <w:shd w:val="clear" w:color="auto" w:fill="FFFFFF"/>
        <w:rPr>
          <w:rFonts w:ascii="Times New Roman" w:hAnsi="Times New Roman"/>
          <w:sz w:val="24"/>
          <w:szCs w:val="24"/>
        </w:rPr>
      </w:pPr>
      <w:r w:rsidRPr="00537960">
        <w:rPr>
          <w:rFonts w:ascii="Times New Roman" w:eastAsia="Times New Roman" w:hAnsi="Times New Roman"/>
          <w:i/>
          <w:iCs/>
          <w:color w:val="000000"/>
          <w:sz w:val="24"/>
          <w:szCs w:val="24"/>
        </w:rPr>
        <w:t xml:space="preserve">Рис. 44. </w:t>
      </w:r>
      <w:r w:rsidRPr="00537960">
        <w:rPr>
          <w:rFonts w:ascii="Times New Roman" w:eastAsia="Times New Roman" w:hAnsi="Times New Roman"/>
          <w:color w:val="000000"/>
          <w:sz w:val="24"/>
          <w:szCs w:val="24"/>
        </w:rPr>
        <w:t>Карда.</w:t>
      </w:r>
    </w:p>
    <w:p w:rsidR="002D570B" w:rsidRPr="00537960" w:rsidRDefault="002D570B" w:rsidP="002D570B">
      <w:pPr>
        <w:shd w:val="clear" w:color="auto" w:fill="FFFFFF"/>
        <w:spacing w:before="120"/>
        <w:ind w:right="-45" w:firstLine="0"/>
        <w:rPr>
          <w:rStyle w:val="a3"/>
          <w:rFonts w:ascii="Times New Roman" w:hAnsi="Times New Roman"/>
          <w:i w:val="0"/>
          <w:sz w:val="24"/>
          <w:szCs w:val="24"/>
        </w:rPr>
      </w:pPr>
      <w:proofErr w:type="gramStart"/>
      <w:r w:rsidRPr="00537960">
        <w:rPr>
          <w:rStyle w:val="a3"/>
          <w:rFonts w:ascii="Times New Roman" w:hAnsi="Times New Roman"/>
          <w:i w:val="0"/>
          <w:sz w:val="24"/>
          <w:szCs w:val="24"/>
        </w:rPr>
        <w:t>б</w:t>
      </w:r>
      <w:proofErr w:type="gramEnd"/>
      <w:r w:rsidRPr="00537960">
        <w:rPr>
          <w:rStyle w:val="a3"/>
          <w:rFonts w:ascii="Times New Roman" w:hAnsi="Times New Roman"/>
          <w:i w:val="0"/>
          <w:sz w:val="24"/>
          <w:szCs w:val="24"/>
        </w:rPr>
        <w:t>удет иметь естественной расцветки, так как концы волос всегда светлее головок.</w:t>
      </w:r>
    </w:p>
    <w:p w:rsidR="002D570B" w:rsidRPr="00537960" w:rsidRDefault="002D570B" w:rsidP="002D570B">
      <w:pPr>
        <w:shd w:val="clear" w:color="auto" w:fill="FFFFFF"/>
        <w:ind w:right="-45"/>
        <w:rPr>
          <w:rStyle w:val="a3"/>
          <w:rFonts w:ascii="Times New Roman" w:hAnsi="Times New Roman"/>
          <w:i w:val="0"/>
          <w:sz w:val="24"/>
          <w:szCs w:val="24"/>
        </w:rPr>
      </w:pPr>
      <w:r w:rsidRPr="00537960">
        <w:rPr>
          <w:rStyle w:val="a3"/>
          <w:rFonts w:ascii="Times New Roman" w:hAnsi="Times New Roman"/>
          <w:i w:val="0"/>
          <w:sz w:val="24"/>
          <w:szCs w:val="24"/>
        </w:rPr>
        <w:t>Очень часто бывает необходимо изменить цвет волос, — это достигается травлением и окрашиванием.</w:t>
      </w:r>
    </w:p>
    <w:p w:rsidR="002D570B" w:rsidRPr="00537960" w:rsidRDefault="002D570B" w:rsidP="002D570B">
      <w:pPr>
        <w:shd w:val="clear" w:color="auto" w:fill="FFFFFF"/>
        <w:ind w:right="-45"/>
        <w:rPr>
          <w:rStyle w:val="a3"/>
          <w:rFonts w:ascii="Times New Roman" w:hAnsi="Times New Roman"/>
          <w:i w:val="0"/>
          <w:sz w:val="24"/>
          <w:szCs w:val="24"/>
        </w:rPr>
      </w:pPr>
      <w:r w:rsidRPr="00537960">
        <w:rPr>
          <w:rStyle w:val="a3"/>
          <w:rFonts w:ascii="Times New Roman" w:hAnsi="Times New Roman"/>
          <w:i w:val="0"/>
          <w:sz w:val="24"/>
          <w:szCs w:val="24"/>
        </w:rPr>
        <w:t>Травление применяется тогда, когда необходимо получить более светлые цвета (светлый блондин), реже встречающиеся в натуральном виде. Некоторого осветления волос можно достиг</w:t>
      </w:r>
      <w:r w:rsidRPr="00537960">
        <w:rPr>
          <w:rStyle w:val="a3"/>
          <w:rFonts w:ascii="Times New Roman" w:hAnsi="Times New Roman"/>
          <w:i w:val="0"/>
          <w:sz w:val="24"/>
          <w:szCs w:val="24"/>
        </w:rPr>
        <w:softHyphen/>
        <w:t xml:space="preserve">нуть при помощи </w:t>
      </w:r>
      <w:proofErr w:type="gramStart"/>
      <w:r w:rsidRPr="00537960">
        <w:rPr>
          <w:rStyle w:val="a3"/>
          <w:rFonts w:ascii="Times New Roman" w:hAnsi="Times New Roman"/>
          <w:i w:val="0"/>
          <w:sz w:val="24"/>
          <w:szCs w:val="24"/>
        </w:rPr>
        <w:t>З</w:t>
      </w:r>
      <w:proofErr w:type="gramEnd"/>
      <w:r>
        <w:rPr>
          <w:rStyle w:val="a3"/>
          <w:rFonts w:ascii="Times New Roman" w:hAnsi="Times New Roman"/>
          <w:i w:val="0"/>
          <w:sz w:val="24"/>
          <w:szCs w:val="24"/>
        </w:rPr>
        <w:t xml:space="preserve"> </w:t>
      </w:r>
      <w:r w:rsidRPr="00537960">
        <w:rPr>
          <w:rStyle w:val="a3"/>
          <w:rFonts w:ascii="Times New Roman" w:hAnsi="Times New Roman"/>
          <w:i w:val="0"/>
          <w:sz w:val="24"/>
          <w:szCs w:val="24"/>
        </w:rPr>
        <w:t>процентной перекиси водорода. Для этого 3-процентная перекись водорода смешивается с нашатырным спир</w:t>
      </w:r>
      <w:r w:rsidRPr="00537960">
        <w:rPr>
          <w:rStyle w:val="a3"/>
          <w:rFonts w:ascii="Times New Roman" w:hAnsi="Times New Roman"/>
          <w:i w:val="0"/>
          <w:sz w:val="24"/>
          <w:szCs w:val="24"/>
        </w:rPr>
        <w:softHyphen/>
        <w:t>том: I ч. нашатырного спирта на 3 ч. перекиси водорода.</w:t>
      </w:r>
    </w:p>
    <w:p w:rsidR="002D570B" w:rsidRPr="00537960" w:rsidRDefault="002D570B" w:rsidP="002D570B">
      <w:pPr>
        <w:shd w:val="clear" w:color="auto" w:fill="FFFFFF"/>
        <w:ind w:right="-45"/>
        <w:rPr>
          <w:rStyle w:val="a3"/>
          <w:rFonts w:ascii="Times New Roman" w:hAnsi="Times New Roman"/>
          <w:i w:val="0"/>
          <w:sz w:val="24"/>
          <w:szCs w:val="24"/>
        </w:rPr>
      </w:pPr>
      <w:r w:rsidRPr="00537960">
        <w:rPr>
          <w:rStyle w:val="a3"/>
          <w:rFonts w:ascii="Times New Roman" w:hAnsi="Times New Roman"/>
          <w:i w:val="0"/>
          <w:sz w:val="24"/>
          <w:szCs w:val="24"/>
        </w:rPr>
        <w:t>Если необходимо сильное травление волоса, берут концентри</w:t>
      </w:r>
      <w:r w:rsidRPr="00537960">
        <w:rPr>
          <w:rStyle w:val="a3"/>
          <w:rFonts w:ascii="Times New Roman" w:hAnsi="Times New Roman"/>
          <w:i w:val="0"/>
          <w:sz w:val="24"/>
          <w:szCs w:val="24"/>
        </w:rPr>
        <w:softHyphen/>
        <w:t>рованную (30-прецеитную) перекись водорода — пергидроль, кото</w:t>
      </w:r>
      <w:r w:rsidRPr="00537960">
        <w:rPr>
          <w:rStyle w:val="a3"/>
          <w:rFonts w:ascii="Times New Roman" w:hAnsi="Times New Roman"/>
          <w:i w:val="0"/>
          <w:sz w:val="24"/>
          <w:szCs w:val="24"/>
        </w:rPr>
        <w:softHyphen/>
        <w:t xml:space="preserve">рая смешивается в следующих пропорциях: пергидроль 150— 200 куб. </w:t>
      </w:r>
      <w:proofErr w:type="gramStart"/>
      <w:r w:rsidRPr="00537960">
        <w:rPr>
          <w:rStyle w:val="a3"/>
          <w:rFonts w:ascii="Times New Roman" w:hAnsi="Times New Roman"/>
          <w:i w:val="0"/>
          <w:sz w:val="24"/>
          <w:szCs w:val="24"/>
        </w:rPr>
        <w:t>см</w:t>
      </w:r>
      <w:proofErr w:type="gramEnd"/>
      <w:r w:rsidRPr="00537960">
        <w:rPr>
          <w:rStyle w:val="a3"/>
          <w:rFonts w:ascii="Times New Roman" w:hAnsi="Times New Roman"/>
          <w:i w:val="0"/>
          <w:sz w:val="24"/>
          <w:szCs w:val="24"/>
        </w:rPr>
        <w:t>, нашатырного спирта 100 куб. см, воды 200 куб. см.</w:t>
      </w:r>
    </w:p>
    <w:p w:rsidR="002D570B" w:rsidRPr="00537960" w:rsidRDefault="002D570B" w:rsidP="002D570B">
      <w:pPr>
        <w:shd w:val="clear" w:color="auto" w:fill="FFFFFF"/>
        <w:ind w:right="-45"/>
        <w:rPr>
          <w:rStyle w:val="a3"/>
          <w:rFonts w:ascii="Times New Roman" w:hAnsi="Times New Roman"/>
          <w:i w:val="0"/>
          <w:sz w:val="24"/>
          <w:szCs w:val="24"/>
        </w:rPr>
      </w:pPr>
      <w:r w:rsidRPr="00537960">
        <w:rPr>
          <w:rStyle w:val="a3"/>
          <w:rFonts w:ascii="Times New Roman" w:hAnsi="Times New Roman"/>
          <w:i w:val="0"/>
          <w:sz w:val="24"/>
          <w:szCs w:val="24"/>
        </w:rPr>
        <w:t>При травлении необходимо следить, чтобы волос не пере</w:t>
      </w:r>
      <w:r w:rsidRPr="00537960">
        <w:rPr>
          <w:rStyle w:val="a3"/>
          <w:rFonts w:ascii="Times New Roman" w:hAnsi="Times New Roman"/>
          <w:i w:val="0"/>
          <w:sz w:val="24"/>
          <w:szCs w:val="24"/>
        </w:rPr>
        <w:softHyphen/>
        <w:t>горел.</w:t>
      </w:r>
    </w:p>
    <w:p w:rsidR="002D570B" w:rsidRPr="00537960" w:rsidRDefault="002D570B" w:rsidP="002D570B">
      <w:pPr>
        <w:shd w:val="clear" w:color="auto" w:fill="FFFFFF"/>
        <w:ind w:right="-45"/>
        <w:rPr>
          <w:rStyle w:val="a3"/>
          <w:rFonts w:ascii="Times New Roman" w:hAnsi="Times New Roman"/>
          <w:i w:val="0"/>
          <w:sz w:val="24"/>
          <w:szCs w:val="24"/>
        </w:rPr>
      </w:pPr>
      <w:r w:rsidRPr="00537960">
        <w:rPr>
          <w:rStyle w:val="a3"/>
          <w:rFonts w:ascii="Times New Roman" w:hAnsi="Times New Roman"/>
          <w:i w:val="0"/>
          <w:sz w:val="24"/>
          <w:szCs w:val="24"/>
        </w:rPr>
        <w:t>Окраской волосу придаются самые разнообразные цвета. Окраска волос представляет довольно сложный химический про</w:t>
      </w:r>
      <w:r w:rsidRPr="00537960">
        <w:rPr>
          <w:rStyle w:val="a3"/>
          <w:rFonts w:ascii="Times New Roman" w:hAnsi="Times New Roman"/>
          <w:i w:val="0"/>
          <w:sz w:val="24"/>
          <w:szCs w:val="24"/>
        </w:rPr>
        <w:softHyphen/>
        <w:t xml:space="preserve">цесс. В черные цвета волос окрашивают посредством чернильных </w:t>
      </w:r>
      <w:r>
        <w:rPr>
          <w:rStyle w:val="a3"/>
          <w:rFonts w:ascii="Times New Roman" w:hAnsi="Times New Roman"/>
          <w:i w:val="0"/>
          <w:sz w:val="24"/>
          <w:szCs w:val="24"/>
        </w:rPr>
        <w:t>орешков</w:t>
      </w:r>
      <w:r w:rsidRPr="00537960">
        <w:rPr>
          <w:rStyle w:val="a3"/>
          <w:rFonts w:ascii="Times New Roman" w:hAnsi="Times New Roman"/>
          <w:i w:val="0"/>
          <w:sz w:val="24"/>
          <w:szCs w:val="24"/>
        </w:rPr>
        <w:t xml:space="preserve"> и железного купороса; в оттенки каштановые (шатен) </w:t>
      </w:r>
      <w:proofErr w:type="gramStart"/>
      <w:r w:rsidRPr="00537960">
        <w:rPr>
          <w:rStyle w:val="a3"/>
          <w:rFonts w:ascii="Times New Roman" w:hAnsi="Times New Roman"/>
          <w:i w:val="0"/>
          <w:sz w:val="24"/>
          <w:szCs w:val="24"/>
        </w:rPr>
        <w:t>-с</w:t>
      </w:r>
      <w:proofErr w:type="gramEnd"/>
      <w:r w:rsidRPr="00537960">
        <w:rPr>
          <w:rStyle w:val="a3"/>
          <w:rFonts w:ascii="Times New Roman" w:hAnsi="Times New Roman"/>
          <w:i w:val="0"/>
          <w:sz w:val="24"/>
          <w:szCs w:val="24"/>
        </w:rPr>
        <w:t>месью пирогалловой кислоты с железным купоросом. Окраска волоса производится чаще всего анилиновыми красками на основе того же принципа, что и при окраске материй. В кипящую воду всыпают краску до получения нужного цвета. Чисто вымытый волос опускают в краску и кипятят.</w:t>
      </w:r>
    </w:p>
    <w:p w:rsidR="002D570B" w:rsidRPr="00537960" w:rsidRDefault="002D570B" w:rsidP="002D570B">
      <w:pPr>
        <w:ind w:right="-45"/>
        <w:rPr>
          <w:rStyle w:val="a3"/>
          <w:rFonts w:ascii="Times New Roman" w:hAnsi="Times New Roman"/>
          <w:i w:val="0"/>
          <w:sz w:val="24"/>
          <w:szCs w:val="24"/>
        </w:rPr>
      </w:pPr>
      <w:r w:rsidRPr="00537960">
        <w:rPr>
          <w:rStyle w:val="a3"/>
          <w:rFonts w:ascii="Times New Roman" w:hAnsi="Times New Roman"/>
          <w:i w:val="0"/>
          <w:sz w:val="24"/>
          <w:szCs w:val="24"/>
        </w:rPr>
        <w:lastRenderedPageBreak/>
        <w:t>Цвет окрашенного волоса зависит от первоначальног</w:t>
      </w:r>
      <w:r>
        <w:rPr>
          <w:rStyle w:val="a3"/>
          <w:rFonts w:ascii="Times New Roman" w:hAnsi="Times New Roman"/>
          <w:i w:val="0"/>
          <w:sz w:val="24"/>
          <w:szCs w:val="24"/>
        </w:rPr>
        <w:t>о его цве</w:t>
      </w:r>
      <w:r w:rsidRPr="00537960">
        <w:rPr>
          <w:rStyle w:val="a3"/>
          <w:rFonts w:ascii="Times New Roman" w:hAnsi="Times New Roman"/>
          <w:i w:val="0"/>
          <w:sz w:val="24"/>
          <w:szCs w:val="24"/>
        </w:rPr>
        <w:t>та, от количества краски и от времени, в течение которого волос окрашивается.</w:t>
      </w:r>
      <w:r>
        <w:rPr>
          <w:rStyle w:val="a3"/>
          <w:rFonts w:ascii="Times New Roman" w:hAnsi="Times New Roman"/>
          <w:i w:val="0"/>
          <w:sz w:val="24"/>
          <w:szCs w:val="24"/>
        </w:rPr>
        <w:t xml:space="preserve"> После окраски волос тщательно </w:t>
      </w:r>
      <w:r w:rsidRPr="00537960">
        <w:rPr>
          <w:rStyle w:val="a3"/>
          <w:rFonts w:ascii="Times New Roman" w:hAnsi="Times New Roman"/>
          <w:i w:val="0"/>
          <w:sz w:val="24"/>
          <w:szCs w:val="24"/>
        </w:rPr>
        <w:t>промывают сна</w:t>
      </w:r>
      <w:r w:rsidRPr="00537960">
        <w:rPr>
          <w:rStyle w:val="a3"/>
          <w:rFonts w:ascii="Times New Roman" w:hAnsi="Times New Roman"/>
          <w:i w:val="0"/>
          <w:sz w:val="24"/>
          <w:szCs w:val="24"/>
        </w:rPr>
        <w:softHyphen/>
        <w:t>чала в мыльной, а потом в чистой воде, затем просушивают, после чего он поступает в работу</w:t>
      </w:r>
      <w:r>
        <w:rPr>
          <w:rStyle w:val="a3"/>
          <w:rFonts w:ascii="Times New Roman" w:hAnsi="Times New Roman"/>
          <w:i w:val="0"/>
          <w:sz w:val="24"/>
          <w:szCs w:val="24"/>
        </w:rPr>
        <w:t>.</w:t>
      </w:r>
    </w:p>
    <w:p w:rsidR="002D570B" w:rsidRPr="001337CE" w:rsidRDefault="002D570B" w:rsidP="002D570B">
      <w:pPr>
        <w:ind w:right="-46" w:firstLine="0"/>
        <w:rPr>
          <w:rFonts w:ascii="Times New Roman" w:hAnsi="Times New Roman"/>
          <w:b/>
          <w:sz w:val="24"/>
          <w:szCs w:val="24"/>
        </w:rPr>
      </w:pPr>
      <w:r>
        <w:rPr>
          <w:noProof/>
        </w:rPr>
        <w:pict>
          <v:shape id="_x0000_s1119" type="#_x0000_t75" alt="Рис 45" style="position:absolute;left:0;text-align:left;margin-left:-7.8pt;margin-top:13.2pt;width:321pt;height:191.35pt;z-index:50;visibility:visible">
            <v:imagedata r:id="rId54" o:title="Рис 45" cropbottom="38392f" cropleft="4463f" cropright="2830f"/>
          </v:shape>
        </w:pict>
      </w:r>
      <w:r w:rsidRPr="001337CE">
        <w:rPr>
          <w:rFonts w:ascii="Times New Roman" w:hAnsi="Times New Roman"/>
          <w:b/>
          <w:sz w:val="24"/>
          <w:szCs w:val="24"/>
        </w:rPr>
        <w:t>Стр. 127</w:t>
      </w: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r>
        <w:rPr>
          <w:noProof/>
        </w:rPr>
        <w:pict>
          <v:shape id="_x0000_s1120" type="#_x0000_t75" alt="Рис 45" style="position:absolute;left:0;text-align:left;margin-left:-7.8pt;margin-top:2.4pt;width:325.8pt;height:218.4pt;z-index:51;visibility:visible">
            <v:imagedata r:id="rId54" o:title="Рис 45" croptop="34555f" cropleft="4246f" cropright="2177f"/>
          </v:shape>
        </w:pict>
      </w: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Pr="00B02443" w:rsidRDefault="002D570B" w:rsidP="002D570B">
      <w:pPr>
        <w:ind w:right="-46" w:firstLine="0"/>
        <w:rPr>
          <w:rFonts w:ascii="Times New Roman" w:hAnsi="Times New Roman"/>
          <w:b/>
          <w:sz w:val="24"/>
          <w:szCs w:val="24"/>
        </w:rPr>
      </w:pPr>
      <w:r w:rsidRPr="00B02443">
        <w:rPr>
          <w:rFonts w:ascii="Times New Roman" w:hAnsi="Times New Roman"/>
          <w:b/>
          <w:sz w:val="24"/>
          <w:szCs w:val="24"/>
        </w:rPr>
        <w:t>Стр. 128</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Некоторое изменение оттенков цвета волоса можно получить смешиванием волоса различных цветов на карде (так получаются, например, волосы с проседью, рыжеватый блондин и т. д.).</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 xml:space="preserve">Иногда вместо волоса для производства париков применяются другие материалы: нитки, бечевка, проволока, пакля, кокосовые волокна, шелк, вата и т. п. Употребление подобных материалов </w:t>
      </w:r>
      <w:r>
        <w:rPr>
          <w:rStyle w:val="a3"/>
          <w:rFonts w:ascii="Times New Roman" w:hAnsi="Times New Roman"/>
          <w:i w:val="0"/>
          <w:sz w:val="24"/>
          <w:szCs w:val="24"/>
        </w:rPr>
        <w:t xml:space="preserve">имеет место тогда, </w:t>
      </w:r>
      <w:r w:rsidRPr="001337CE">
        <w:rPr>
          <w:rStyle w:val="a3"/>
          <w:rFonts w:ascii="Times New Roman" w:hAnsi="Times New Roman"/>
          <w:i w:val="0"/>
          <w:sz w:val="24"/>
          <w:szCs w:val="24"/>
        </w:rPr>
        <w:t>когда парик должен иметь особый, резко выра</w:t>
      </w:r>
      <w:r w:rsidRPr="001337CE">
        <w:rPr>
          <w:rStyle w:val="a3"/>
          <w:rFonts w:ascii="Times New Roman" w:hAnsi="Times New Roman"/>
          <w:i w:val="0"/>
          <w:sz w:val="24"/>
          <w:szCs w:val="24"/>
        </w:rPr>
        <w:softHyphen/>
        <w:t>женный характер, который обычная фактура волос не может передать (рис. 45).</w:t>
      </w:r>
    </w:p>
    <w:p w:rsidR="002D570B"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 xml:space="preserve">Волос к монтюру прикрепляется двумя способами: посредством </w:t>
      </w:r>
      <w:r>
        <w:rPr>
          <w:rStyle w:val="a3"/>
          <w:rFonts w:ascii="Times New Roman" w:hAnsi="Times New Roman"/>
          <w:i w:val="0"/>
          <w:sz w:val="24"/>
          <w:szCs w:val="24"/>
        </w:rPr>
        <w:t xml:space="preserve">«тамбуровки» </w:t>
      </w:r>
      <w:r w:rsidRPr="001337CE">
        <w:rPr>
          <w:rStyle w:val="a3"/>
          <w:rFonts w:ascii="Times New Roman" w:hAnsi="Times New Roman"/>
          <w:i w:val="0"/>
          <w:sz w:val="24"/>
          <w:szCs w:val="24"/>
        </w:rPr>
        <w:t>продергивания волоса крючком — и посредством нашивки треса.</w:t>
      </w:r>
    </w:p>
    <w:p w:rsidR="002D570B" w:rsidRPr="00B02443" w:rsidRDefault="002D570B" w:rsidP="002D570B">
      <w:pPr>
        <w:shd w:val="clear" w:color="auto" w:fill="FFFFFF"/>
        <w:spacing w:before="120"/>
        <w:ind w:right="-45" w:firstLine="0"/>
        <w:rPr>
          <w:rStyle w:val="a3"/>
          <w:rFonts w:ascii="Times New Roman" w:hAnsi="Times New Roman"/>
          <w:b/>
          <w:i w:val="0"/>
          <w:sz w:val="24"/>
          <w:szCs w:val="24"/>
        </w:rPr>
      </w:pPr>
      <w:r w:rsidRPr="00B02443">
        <w:rPr>
          <w:rStyle w:val="a3"/>
          <w:rFonts w:ascii="Times New Roman" w:hAnsi="Times New Roman"/>
          <w:b/>
          <w:i w:val="0"/>
          <w:sz w:val="24"/>
          <w:szCs w:val="24"/>
        </w:rPr>
        <w:t xml:space="preserve">Трес и </w:t>
      </w:r>
      <w:proofErr w:type="gramStart"/>
      <w:r w:rsidRPr="00B02443">
        <w:rPr>
          <w:rStyle w:val="a3"/>
          <w:rFonts w:ascii="Times New Roman" w:hAnsi="Times New Roman"/>
          <w:b/>
          <w:i w:val="0"/>
          <w:sz w:val="24"/>
          <w:szCs w:val="24"/>
        </w:rPr>
        <w:t>крепе</w:t>
      </w:r>
      <w:proofErr w:type="gramEnd"/>
    </w:p>
    <w:p w:rsidR="002D570B" w:rsidRPr="001337CE" w:rsidRDefault="002D570B" w:rsidP="002D570B">
      <w:pPr>
        <w:shd w:val="clear" w:color="auto" w:fill="FFFFFF"/>
        <w:spacing w:before="120"/>
        <w:ind w:right="-45"/>
        <w:rPr>
          <w:rStyle w:val="a3"/>
          <w:rFonts w:ascii="Times New Roman" w:hAnsi="Times New Roman"/>
          <w:i w:val="0"/>
          <w:sz w:val="24"/>
          <w:szCs w:val="24"/>
        </w:rPr>
      </w:pPr>
      <w:r w:rsidRPr="001337CE">
        <w:rPr>
          <w:rStyle w:val="a3"/>
          <w:rFonts w:ascii="Times New Roman" w:hAnsi="Times New Roman"/>
          <w:i w:val="0"/>
          <w:sz w:val="24"/>
          <w:szCs w:val="24"/>
        </w:rPr>
        <w:t>Трес</w:t>
      </w:r>
      <w:r>
        <w:rPr>
          <w:rStyle w:val="a3"/>
          <w:rFonts w:ascii="Times New Roman" w:hAnsi="Times New Roman"/>
          <w:i w:val="0"/>
          <w:sz w:val="24"/>
          <w:szCs w:val="24"/>
        </w:rPr>
        <w:t xml:space="preserve"> </w:t>
      </w:r>
      <w:r w:rsidRPr="001337CE">
        <w:rPr>
          <w:rStyle w:val="a3"/>
          <w:rFonts w:ascii="Times New Roman" w:hAnsi="Times New Roman"/>
          <w:i w:val="0"/>
          <w:sz w:val="24"/>
          <w:szCs w:val="24"/>
        </w:rPr>
        <w:t xml:space="preserve">— два полуфабриката, которые и </w:t>
      </w:r>
      <w:proofErr w:type="gramStart"/>
      <w:r w:rsidRPr="001337CE">
        <w:rPr>
          <w:rStyle w:val="a3"/>
          <w:rFonts w:ascii="Times New Roman" w:hAnsi="Times New Roman"/>
          <w:i w:val="0"/>
          <w:sz w:val="24"/>
          <w:szCs w:val="24"/>
        </w:rPr>
        <w:t>крепе</w:t>
      </w:r>
      <w:proofErr w:type="gramEnd"/>
      <w:r w:rsidRPr="001337CE">
        <w:rPr>
          <w:rStyle w:val="a3"/>
          <w:rFonts w:ascii="Times New Roman" w:hAnsi="Times New Roman"/>
          <w:i w:val="0"/>
          <w:sz w:val="24"/>
          <w:szCs w:val="24"/>
        </w:rPr>
        <w:t xml:space="preserve"> нельзя смешивать (рис. 46).</w:t>
      </w:r>
    </w:p>
    <w:p w:rsidR="002D570B" w:rsidRDefault="002D570B" w:rsidP="002D570B">
      <w:pPr>
        <w:shd w:val="clear" w:color="auto" w:fill="FFFFFF"/>
        <w:ind w:right="-45"/>
        <w:rPr>
          <w:rStyle w:val="a3"/>
          <w:rFonts w:ascii="Times New Roman" w:hAnsi="Times New Roman"/>
          <w:i w:val="0"/>
          <w:sz w:val="24"/>
          <w:szCs w:val="24"/>
        </w:rPr>
      </w:pPr>
      <w:r>
        <w:rPr>
          <w:noProof/>
        </w:rPr>
        <w:pict>
          <v:shape id="_x0000_s1121" type="#_x0000_t75" alt="Рис" style="position:absolute;left:0;text-align:left;margin-left:-11.4pt;margin-top:9.55pt;width:210.6pt;height:274.9pt;z-index:52;visibility:visible">
            <v:imagedata r:id="rId55" o:title="Рис"/>
          </v:shape>
        </w:pict>
      </w: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rPr>
          <w:rStyle w:val="a3"/>
          <w:rFonts w:ascii="Times New Roman" w:hAnsi="Times New Roman"/>
          <w:i w:val="0"/>
          <w:sz w:val="24"/>
          <w:szCs w:val="24"/>
        </w:rPr>
      </w:pPr>
    </w:p>
    <w:p w:rsidR="002D570B" w:rsidRDefault="002D570B" w:rsidP="002D570B">
      <w:pPr>
        <w:shd w:val="clear" w:color="auto" w:fill="FFFFFF"/>
        <w:ind w:right="-45" w:firstLine="0"/>
        <w:rPr>
          <w:rStyle w:val="a3"/>
          <w:rFonts w:ascii="Times New Roman" w:hAnsi="Times New Roman"/>
          <w:i w:val="0"/>
          <w:sz w:val="24"/>
          <w:szCs w:val="24"/>
        </w:rPr>
      </w:pPr>
    </w:p>
    <w:p w:rsidR="002D570B" w:rsidRDefault="002D570B" w:rsidP="002D570B">
      <w:pPr>
        <w:shd w:val="clear" w:color="auto" w:fill="FFFFFF"/>
        <w:ind w:right="-45" w:firstLine="0"/>
        <w:rPr>
          <w:rStyle w:val="a3"/>
          <w:rFonts w:ascii="Times New Roman" w:hAnsi="Times New Roman"/>
          <w:i w:val="0"/>
          <w:sz w:val="24"/>
          <w:szCs w:val="24"/>
        </w:rPr>
      </w:pPr>
    </w:p>
    <w:p w:rsidR="002D570B" w:rsidRDefault="002D570B" w:rsidP="002D570B">
      <w:pPr>
        <w:shd w:val="clear" w:color="auto" w:fill="FFFFFF"/>
        <w:ind w:right="-45" w:firstLine="0"/>
        <w:rPr>
          <w:rStyle w:val="a3"/>
          <w:rFonts w:ascii="Times New Roman" w:hAnsi="Times New Roman"/>
          <w:i w:val="0"/>
          <w:sz w:val="24"/>
          <w:szCs w:val="24"/>
        </w:rPr>
      </w:pPr>
    </w:p>
    <w:p w:rsidR="002D570B" w:rsidRDefault="002D570B" w:rsidP="002D570B">
      <w:pPr>
        <w:shd w:val="clear" w:color="auto" w:fill="FFFFFF"/>
        <w:ind w:right="-45" w:firstLine="0"/>
        <w:rPr>
          <w:rStyle w:val="a3"/>
          <w:rFonts w:ascii="Times New Roman" w:hAnsi="Times New Roman"/>
          <w:i w:val="0"/>
          <w:sz w:val="24"/>
          <w:szCs w:val="24"/>
        </w:rPr>
      </w:pPr>
    </w:p>
    <w:p w:rsidR="002D570B" w:rsidRDefault="002D570B" w:rsidP="002D570B">
      <w:pPr>
        <w:shd w:val="clear" w:color="auto" w:fill="FFFFFF"/>
        <w:ind w:right="-45" w:firstLine="0"/>
        <w:rPr>
          <w:rStyle w:val="a3"/>
          <w:rFonts w:ascii="Times New Roman" w:hAnsi="Times New Roman"/>
          <w:i w:val="0"/>
          <w:sz w:val="24"/>
          <w:szCs w:val="24"/>
        </w:rPr>
      </w:pPr>
    </w:p>
    <w:p w:rsidR="002D570B" w:rsidRDefault="002D570B" w:rsidP="002D570B">
      <w:pPr>
        <w:shd w:val="clear" w:color="auto" w:fill="FFFFFF"/>
        <w:ind w:right="-45" w:firstLine="0"/>
        <w:rPr>
          <w:rStyle w:val="a3"/>
          <w:rFonts w:ascii="Times New Roman" w:hAnsi="Times New Roman"/>
          <w:i w:val="0"/>
          <w:sz w:val="24"/>
          <w:szCs w:val="24"/>
        </w:rPr>
      </w:pP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Трес представляет волос, своими головками заплетенный между тремя нитками, причем концы волос свисают как бы в виде длинной бахромы.</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Используется трес для париков, кос, локонов, реже — для очень длинных бород.</w:t>
      </w:r>
    </w:p>
    <w:p w:rsidR="002D570B" w:rsidRPr="001337CE" w:rsidRDefault="002D570B" w:rsidP="002D570B">
      <w:pPr>
        <w:shd w:val="clear" w:color="auto" w:fill="FFFFFF"/>
        <w:ind w:right="-45"/>
        <w:rPr>
          <w:rStyle w:val="a3"/>
          <w:rFonts w:ascii="Times New Roman" w:hAnsi="Times New Roman"/>
          <w:i w:val="0"/>
          <w:sz w:val="24"/>
          <w:szCs w:val="24"/>
        </w:rPr>
      </w:pPr>
      <w:proofErr w:type="gramStart"/>
      <w:r w:rsidRPr="001337CE">
        <w:rPr>
          <w:rStyle w:val="a3"/>
          <w:rFonts w:ascii="Times New Roman" w:hAnsi="Times New Roman"/>
          <w:i w:val="0"/>
          <w:sz w:val="24"/>
          <w:szCs w:val="24"/>
        </w:rPr>
        <w:t>Крепе</w:t>
      </w:r>
      <w:proofErr w:type="gramEnd"/>
      <w:r w:rsidRPr="001337CE">
        <w:rPr>
          <w:rStyle w:val="a3"/>
          <w:rFonts w:ascii="Times New Roman" w:hAnsi="Times New Roman"/>
          <w:i w:val="0"/>
          <w:sz w:val="24"/>
          <w:szCs w:val="24"/>
        </w:rPr>
        <w:t xml:space="preserve"> — </w:t>
      </w:r>
      <w:r>
        <w:rPr>
          <w:rStyle w:val="a3"/>
          <w:rFonts w:ascii="Times New Roman" w:hAnsi="Times New Roman"/>
          <w:i w:val="0"/>
          <w:sz w:val="24"/>
          <w:szCs w:val="24"/>
        </w:rPr>
        <w:t>в</w:t>
      </w:r>
      <w:r w:rsidRPr="001337CE">
        <w:rPr>
          <w:rStyle w:val="a3"/>
          <w:rFonts w:ascii="Times New Roman" w:hAnsi="Times New Roman"/>
          <w:i w:val="0"/>
          <w:sz w:val="24"/>
          <w:szCs w:val="24"/>
        </w:rPr>
        <w:t>олос, заплетенный между двумя нитками как бы в косичку. Крепируется волос дл</w:t>
      </w:r>
      <w:r>
        <w:rPr>
          <w:rStyle w:val="a3"/>
          <w:rFonts w:ascii="Times New Roman" w:hAnsi="Times New Roman"/>
          <w:i w:val="0"/>
          <w:sz w:val="24"/>
          <w:szCs w:val="24"/>
        </w:rPr>
        <w:t>я того, чтобы сделать его мелко</w:t>
      </w:r>
      <w:r w:rsidRPr="001337CE">
        <w:rPr>
          <w:rStyle w:val="a3"/>
          <w:rFonts w:ascii="Times New Roman" w:hAnsi="Times New Roman"/>
          <w:i w:val="0"/>
          <w:sz w:val="24"/>
          <w:szCs w:val="24"/>
        </w:rPr>
        <w:t xml:space="preserve">завивающимся. </w:t>
      </w:r>
      <w:r>
        <w:rPr>
          <w:rStyle w:val="a3"/>
          <w:rFonts w:ascii="Times New Roman" w:hAnsi="Times New Roman"/>
          <w:i w:val="0"/>
          <w:sz w:val="24"/>
          <w:szCs w:val="24"/>
        </w:rPr>
        <w:t xml:space="preserve">Используется </w:t>
      </w:r>
      <w:proofErr w:type="gramStart"/>
      <w:r>
        <w:rPr>
          <w:rStyle w:val="a3"/>
          <w:rFonts w:ascii="Times New Roman" w:hAnsi="Times New Roman"/>
          <w:i w:val="0"/>
          <w:sz w:val="24"/>
          <w:szCs w:val="24"/>
        </w:rPr>
        <w:t>крепе</w:t>
      </w:r>
      <w:proofErr w:type="gramEnd"/>
      <w:r>
        <w:rPr>
          <w:rStyle w:val="a3"/>
          <w:rFonts w:ascii="Times New Roman" w:hAnsi="Times New Roman"/>
          <w:i w:val="0"/>
          <w:sz w:val="24"/>
          <w:szCs w:val="24"/>
        </w:rPr>
        <w:t xml:space="preserve"> для тамбуров</w:t>
      </w:r>
      <w:r w:rsidRPr="001337CE">
        <w:rPr>
          <w:rStyle w:val="a3"/>
          <w:rFonts w:ascii="Times New Roman" w:hAnsi="Times New Roman"/>
          <w:i w:val="0"/>
          <w:sz w:val="24"/>
          <w:szCs w:val="24"/>
        </w:rPr>
        <w:t>ки усов, бород, бакенбардов, а также для непосредственной наклейки на лицо.</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Трес и крепе</w:t>
      </w:r>
      <w:r>
        <w:rPr>
          <w:rStyle w:val="a3"/>
          <w:rFonts w:ascii="Times New Roman" w:hAnsi="Times New Roman"/>
          <w:i w:val="0"/>
          <w:sz w:val="24"/>
          <w:szCs w:val="24"/>
        </w:rPr>
        <w:t xml:space="preserve"> изготовляются на особом станке</w:t>
      </w:r>
      <w:r w:rsidRPr="001337CE">
        <w:rPr>
          <w:rStyle w:val="a3"/>
          <w:rFonts w:ascii="Times New Roman" w:hAnsi="Times New Roman"/>
          <w:i w:val="0"/>
          <w:sz w:val="24"/>
          <w:szCs w:val="24"/>
        </w:rPr>
        <w:t xml:space="preserve">— </w:t>
      </w:r>
      <w:proofErr w:type="gramStart"/>
      <w:r w:rsidRPr="001337CE">
        <w:rPr>
          <w:rStyle w:val="a3"/>
          <w:rFonts w:ascii="Times New Roman" w:hAnsi="Times New Roman"/>
          <w:i w:val="0"/>
          <w:sz w:val="24"/>
          <w:szCs w:val="24"/>
        </w:rPr>
        <w:t>«т</w:t>
      </w:r>
      <w:proofErr w:type="gramEnd"/>
      <w:r w:rsidRPr="001337CE">
        <w:rPr>
          <w:rStyle w:val="a3"/>
          <w:rFonts w:ascii="Times New Roman" w:hAnsi="Times New Roman"/>
          <w:i w:val="0"/>
          <w:sz w:val="24"/>
          <w:szCs w:val="24"/>
        </w:rPr>
        <w:t>ресбанке» (рис. 47), который представляет собой доску с двумя отверстиями, куда вставляются две стойки с колышками. В стойке с левой сто</w:t>
      </w:r>
      <w:r w:rsidRPr="001337CE">
        <w:rPr>
          <w:rStyle w:val="a3"/>
          <w:rFonts w:ascii="Times New Roman" w:hAnsi="Times New Roman"/>
          <w:i w:val="0"/>
          <w:sz w:val="24"/>
          <w:szCs w:val="24"/>
        </w:rPr>
        <w:softHyphen/>
        <w:t>роны один, в стойке с правой стороны три колышка.</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При плетении крепе на два крайних колышка правой стойки наматывается тонкая бечевка, а концы ее закрепляются у колыш</w:t>
      </w:r>
      <w:r w:rsidRPr="001337CE">
        <w:rPr>
          <w:rStyle w:val="a3"/>
          <w:rFonts w:ascii="Times New Roman" w:hAnsi="Times New Roman"/>
          <w:i w:val="0"/>
          <w:sz w:val="24"/>
          <w:szCs w:val="24"/>
        </w:rPr>
        <w:softHyphen/>
        <w:t>ка налево.</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При плетении треса наматываются нитки на всех трех колыш</w:t>
      </w:r>
      <w:r w:rsidRPr="001337CE">
        <w:rPr>
          <w:rStyle w:val="a3"/>
          <w:rFonts w:ascii="Times New Roman" w:hAnsi="Times New Roman"/>
          <w:i w:val="0"/>
          <w:sz w:val="24"/>
          <w:szCs w:val="24"/>
        </w:rPr>
        <w:softHyphen/>
        <w:t>ках сп</w:t>
      </w:r>
      <w:r>
        <w:rPr>
          <w:rStyle w:val="a3"/>
          <w:rFonts w:ascii="Times New Roman" w:hAnsi="Times New Roman"/>
          <w:i w:val="0"/>
          <w:sz w:val="24"/>
          <w:szCs w:val="24"/>
        </w:rPr>
        <w:t xml:space="preserve">рава, и «а </w:t>
      </w:r>
      <w:proofErr w:type="gramStart"/>
      <w:r>
        <w:rPr>
          <w:rStyle w:val="a3"/>
          <w:rFonts w:ascii="Times New Roman" w:hAnsi="Times New Roman"/>
          <w:i w:val="0"/>
          <w:sz w:val="24"/>
          <w:szCs w:val="24"/>
        </w:rPr>
        <w:t>тресбанке</w:t>
      </w:r>
      <w:proofErr w:type="gramEnd"/>
      <w:r>
        <w:rPr>
          <w:rStyle w:val="a3"/>
          <w:rFonts w:ascii="Times New Roman" w:hAnsi="Times New Roman"/>
          <w:i w:val="0"/>
          <w:sz w:val="24"/>
          <w:szCs w:val="24"/>
        </w:rPr>
        <w:t xml:space="preserve"> таким образ</w:t>
      </w:r>
      <w:r w:rsidRPr="001337CE">
        <w:rPr>
          <w:rStyle w:val="a3"/>
          <w:rFonts w:ascii="Times New Roman" w:hAnsi="Times New Roman"/>
          <w:i w:val="0"/>
          <w:sz w:val="24"/>
          <w:szCs w:val="24"/>
        </w:rPr>
        <w:t>ом протягиваются три нити.</w:t>
      </w:r>
    </w:p>
    <w:p w:rsidR="002D570B" w:rsidRPr="001337CE" w:rsidRDefault="002D570B" w:rsidP="002D570B">
      <w:pPr>
        <w:shd w:val="clear" w:color="auto" w:fill="FFFFFF"/>
        <w:ind w:right="-45"/>
        <w:rPr>
          <w:rStyle w:val="a3"/>
          <w:rFonts w:ascii="Times New Roman" w:hAnsi="Times New Roman"/>
          <w:i w:val="0"/>
          <w:sz w:val="24"/>
          <w:szCs w:val="24"/>
        </w:rPr>
      </w:pPr>
      <w:r w:rsidRPr="001337CE">
        <w:rPr>
          <w:rStyle w:val="a3"/>
          <w:rFonts w:ascii="Times New Roman" w:hAnsi="Times New Roman"/>
          <w:i w:val="0"/>
          <w:sz w:val="24"/>
          <w:szCs w:val="24"/>
        </w:rPr>
        <w:t xml:space="preserve">На изготовление </w:t>
      </w:r>
      <w:proofErr w:type="gramStart"/>
      <w:r w:rsidRPr="001337CE">
        <w:rPr>
          <w:rStyle w:val="a3"/>
          <w:rFonts w:ascii="Times New Roman" w:hAnsi="Times New Roman"/>
          <w:i w:val="0"/>
          <w:sz w:val="24"/>
          <w:szCs w:val="24"/>
        </w:rPr>
        <w:t>крепе</w:t>
      </w:r>
      <w:proofErr w:type="gramEnd"/>
      <w:r w:rsidRPr="001337CE">
        <w:rPr>
          <w:rStyle w:val="a3"/>
          <w:rFonts w:ascii="Times New Roman" w:hAnsi="Times New Roman"/>
          <w:i w:val="0"/>
          <w:sz w:val="24"/>
          <w:szCs w:val="24"/>
        </w:rPr>
        <w:t xml:space="preserve"> идут вычески волос, которые сорти</w:t>
      </w:r>
      <w:r w:rsidRPr="001337CE">
        <w:rPr>
          <w:rStyle w:val="a3"/>
          <w:rFonts w:ascii="Times New Roman" w:hAnsi="Times New Roman"/>
          <w:i w:val="0"/>
          <w:sz w:val="24"/>
          <w:szCs w:val="24"/>
        </w:rPr>
        <w:softHyphen/>
        <w:t>руются по цветам, расчесываются и складываются по длине. При</w:t>
      </w:r>
      <w:r w:rsidRPr="001337CE">
        <w:rPr>
          <w:rStyle w:val="a3"/>
          <w:rFonts w:ascii="Times New Roman" w:hAnsi="Times New Roman"/>
          <w:i w:val="0"/>
          <w:sz w:val="24"/>
          <w:szCs w:val="24"/>
        </w:rPr>
        <w:softHyphen/>
        <w:t xml:space="preserve">готовленные волосы укладывают на карду и прикрывают сверху, добавочной кардой. Для </w:t>
      </w:r>
      <w:proofErr w:type="gramStart"/>
      <w:r w:rsidRPr="001337CE">
        <w:rPr>
          <w:rStyle w:val="a3"/>
          <w:rFonts w:ascii="Times New Roman" w:hAnsi="Times New Roman"/>
          <w:i w:val="0"/>
          <w:sz w:val="24"/>
          <w:szCs w:val="24"/>
        </w:rPr>
        <w:t>крепе</w:t>
      </w:r>
      <w:proofErr w:type="gramEnd"/>
      <w:r w:rsidRPr="001337CE">
        <w:rPr>
          <w:rStyle w:val="a3"/>
          <w:rFonts w:ascii="Times New Roman" w:hAnsi="Times New Roman"/>
          <w:i w:val="0"/>
          <w:sz w:val="24"/>
          <w:szCs w:val="24"/>
        </w:rPr>
        <w:t xml:space="preserve"> вытягивают из карды пучок волос, примерно с карандаш толщиной. Этот пучок закладывают между нитками так, что верхний — короткий — конец пучка волос (голов</w:t>
      </w:r>
      <w:r w:rsidRPr="001337CE">
        <w:rPr>
          <w:rStyle w:val="a3"/>
          <w:rFonts w:ascii="Times New Roman" w:hAnsi="Times New Roman"/>
          <w:i w:val="0"/>
          <w:sz w:val="24"/>
          <w:szCs w:val="24"/>
        </w:rPr>
        <w:softHyphen/>
        <w:t>ки) закрывает верхнюю нить, концы же волос проходят под ниж</w:t>
      </w:r>
      <w:r w:rsidRPr="001337CE">
        <w:rPr>
          <w:rStyle w:val="a3"/>
          <w:rFonts w:ascii="Times New Roman" w:hAnsi="Times New Roman"/>
          <w:i w:val="0"/>
          <w:sz w:val="24"/>
          <w:szCs w:val="24"/>
        </w:rPr>
        <w:softHyphen/>
        <w:t>ней нитью. Волос зажимается большим и указательным пальцами левой руки.</w:t>
      </w:r>
    </w:p>
    <w:p w:rsidR="002D570B" w:rsidRPr="001337CE" w:rsidRDefault="002D570B" w:rsidP="002D570B">
      <w:pPr>
        <w:ind w:right="-45"/>
        <w:rPr>
          <w:rStyle w:val="a3"/>
          <w:rFonts w:ascii="Times New Roman" w:hAnsi="Times New Roman"/>
          <w:i w:val="0"/>
          <w:sz w:val="24"/>
          <w:szCs w:val="24"/>
        </w:rPr>
      </w:pPr>
      <w:r w:rsidRPr="001337CE">
        <w:rPr>
          <w:rStyle w:val="a3"/>
          <w:rFonts w:ascii="Times New Roman" w:hAnsi="Times New Roman"/>
          <w:i w:val="0"/>
          <w:sz w:val="24"/>
          <w:szCs w:val="24"/>
        </w:rPr>
        <w:t xml:space="preserve">Плетение производиться так: </w:t>
      </w:r>
      <w:proofErr w:type="gramStart"/>
      <w:r w:rsidRPr="001337CE">
        <w:rPr>
          <w:rStyle w:val="a3"/>
          <w:rFonts w:ascii="Times New Roman" w:hAnsi="Times New Roman"/>
          <w:i w:val="0"/>
          <w:sz w:val="24"/>
          <w:szCs w:val="24"/>
        </w:rPr>
        <w:t>указательный</w:t>
      </w:r>
      <w:proofErr w:type="gramEnd"/>
      <w:r w:rsidRPr="001337CE">
        <w:rPr>
          <w:rStyle w:val="a3"/>
          <w:rFonts w:ascii="Times New Roman" w:hAnsi="Times New Roman"/>
          <w:i w:val="0"/>
          <w:sz w:val="24"/>
          <w:szCs w:val="24"/>
        </w:rPr>
        <w:t xml:space="preserve"> и большой пальцы правой руки просовывают между нитками, захватывают ими </w:t>
      </w:r>
    </w:p>
    <w:p w:rsidR="002D570B" w:rsidRPr="00B02443" w:rsidRDefault="002D570B" w:rsidP="002D570B">
      <w:pPr>
        <w:ind w:right="-45" w:firstLine="0"/>
        <w:rPr>
          <w:rStyle w:val="a3"/>
          <w:rFonts w:ascii="Times New Roman" w:hAnsi="Times New Roman"/>
          <w:b/>
          <w:i w:val="0"/>
          <w:sz w:val="24"/>
          <w:szCs w:val="24"/>
        </w:rPr>
      </w:pPr>
      <w:r>
        <w:rPr>
          <w:rStyle w:val="a3"/>
          <w:rFonts w:ascii="Times New Roman" w:hAnsi="Times New Roman"/>
          <w:b/>
          <w:i w:val="0"/>
          <w:sz w:val="24"/>
          <w:szCs w:val="24"/>
        </w:rPr>
        <w:t>Стр. 129</w:t>
      </w:r>
    </w:p>
    <w:p w:rsidR="002D570B" w:rsidRPr="005763F6" w:rsidRDefault="002D570B" w:rsidP="002D570B">
      <w:pPr>
        <w:shd w:val="clear" w:color="auto" w:fill="FFFFFF"/>
        <w:ind w:right="-45" w:firstLine="0"/>
        <w:rPr>
          <w:rStyle w:val="a3"/>
          <w:rFonts w:ascii="Times New Roman" w:hAnsi="Times New Roman"/>
          <w:i w:val="0"/>
          <w:sz w:val="24"/>
          <w:szCs w:val="24"/>
        </w:rPr>
      </w:pPr>
      <w:r>
        <w:rPr>
          <w:rStyle w:val="a3"/>
          <w:rFonts w:ascii="Times New Roman" w:hAnsi="Times New Roman"/>
          <w:i w:val="0"/>
          <w:sz w:val="24"/>
          <w:szCs w:val="24"/>
        </w:rPr>
        <w:t>голов</w:t>
      </w:r>
      <w:r w:rsidRPr="005763F6">
        <w:rPr>
          <w:rStyle w:val="a3"/>
          <w:rFonts w:ascii="Times New Roman" w:hAnsi="Times New Roman"/>
          <w:i w:val="0"/>
          <w:sz w:val="24"/>
          <w:szCs w:val="24"/>
        </w:rPr>
        <w:t>ки волос и протягивают их между нитками; го</w:t>
      </w:r>
      <w:r w:rsidRPr="005763F6">
        <w:rPr>
          <w:rStyle w:val="a3"/>
          <w:rFonts w:ascii="Times New Roman" w:hAnsi="Times New Roman"/>
          <w:i w:val="0"/>
          <w:sz w:val="24"/>
          <w:szCs w:val="24"/>
        </w:rPr>
        <w:softHyphen/>
        <w:t>ловки присоединяются « концам, и весь пучок за</w:t>
      </w:r>
      <w:r w:rsidRPr="005763F6">
        <w:rPr>
          <w:rStyle w:val="a3"/>
          <w:rFonts w:ascii="Times New Roman" w:hAnsi="Times New Roman"/>
          <w:i w:val="0"/>
          <w:sz w:val="24"/>
          <w:szCs w:val="24"/>
        </w:rPr>
        <w:softHyphen/>
        <w:t xml:space="preserve">гибается вокруг нижней нити движением назад и </w:t>
      </w:r>
      <w:r>
        <w:rPr>
          <w:rStyle w:val="a3"/>
          <w:rFonts w:ascii="Times New Roman" w:hAnsi="Times New Roman"/>
          <w:i w:val="0"/>
          <w:sz w:val="24"/>
          <w:szCs w:val="24"/>
        </w:rPr>
        <w:t>кверху. После этого правой рук</w:t>
      </w:r>
      <w:r w:rsidRPr="005763F6">
        <w:rPr>
          <w:rStyle w:val="a3"/>
          <w:rFonts w:ascii="Times New Roman" w:hAnsi="Times New Roman"/>
          <w:i w:val="0"/>
          <w:sz w:val="24"/>
          <w:szCs w:val="24"/>
        </w:rPr>
        <w:t>ой пучок снова вытягивается между нит</w:t>
      </w:r>
      <w:r w:rsidRPr="005763F6">
        <w:rPr>
          <w:rStyle w:val="a3"/>
          <w:rFonts w:ascii="Times New Roman" w:hAnsi="Times New Roman"/>
          <w:i w:val="0"/>
          <w:sz w:val="24"/>
          <w:szCs w:val="24"/>
        </w:rPr>
        <w:softHyphen/>
        <w:t>ками вперед и кверху и т. д. Пучок волос за</w:t>
      </w:r>
      <w:r w:rsidRPr="005763F6">
        <w:rPr>
          <w:rStyle w:val="a3"/>
          <w:rFonts w:ascii="Times New Roman" w:hAnsi="Times New Roman"/>
          <w:i w:val="0"/>
          <w:sz w:val="24"/>
          <w:szCs w:val="24"/>
        </w:rPr>
        <w:softHyphen/>
        <w:t>плетается вокруг нитей в виде восьмерок.</w:t>
      </w:r>
    </w:p>
    <w:p w:rsidR="002D570B" w:rsidRPr="005763F6" w:rsidRDefault="002D570B" w:rsidP="002D570B">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Когда волос подходит</w:t>
      </w:r>
      <w:r w:rsidRPr="005763F6">
        <w:rPr>
          <w:rStyle w:val="a3"/>
          <w:rFonts w:ascii="Times New Roman" w:hAnsi="Times New Roman"/>
          <w:i w:val="0"/>
          <w:sz w:val="24"/>
          <w:szCs w:val="24"/>
        </w:rPr>
        <w:t xml:space="preserve"> к концу, таким же прие</w:t>
      </w:r>
      <w:r w:rsidRPr="005763F6">
        <w:rPr>
          <w:rStyle w:val="a3"/>
          <w:rFonts w:ascii="Times New Roman" w:hAnsi="Times New Roman"/>
          <w:i w:val="0"/>
          <w:sz w:val="24"/>
          <w:szCs w:val="24"/>
        </w:rPr>
        <w:softHyphen/>
        <w:t>мом закладывают между нитями и. присоединяют к остатку предыдущего новый пучок. Заплетен</w:t>
      </w:r>
      <w:r w:rsidRPr="005763F6">
        <w:rPr>
          <w:rStyle w:val="a3"/>
          <w:rFonts w:ascii="Times New Roman" w:hAnsi="Times New Roman"/>
          <w:i w:val="0"/>
          <w:sz w:val="24"/>
          <w:szCs w:val="24"/>
        </w:rPr>
        <w:softHyphen/>
        <w:t>ные петли волос туго снизывают краем большо</w:t>
      </w:r>
      <w:r w:rsidRPr="005763F6">
        <w:rPr>
          <w:rStyle w:val="a3"/>
          <w:rFonts w:ascii="Times New Roman" w:hAnsi="Times New Roman"/>
          <w:i w:val="0"/>
          <w:sz w:val="24"/>
          <w:szCs w:val="24"/>
        </w:rPr>
        <w:softHyphen/>
        <w:t>го пальца влево.</w:t>
      </w:r>
    </w:p>
    <w:p w:rsidR="002D570B" w:rsidRPr="005763F6" w:rsidRDefault="002D570B" w:rsidP="002D570B">
      <w:pPr>
        <w:shd w:val="clear" w:color="auto" w:fill="FFFFFF"/>
        <w:ind w:right="-45"/>
        <w:rPr>
          <w:rStyle w:val="a3"/>
          <w:rFonts w:ascii="Times New Roman" w:hAnsi="Times New Roman"/>
          <w:i w:val="0"/>
          <w:sz w:val="24"/>
          <w:szCs w:val="24"/>
        </w:rPr>
      </w:pPr>
      <w:proofErr w:type="gramStart"/>
      <w:r w:rsidRPr="005763F6">
        <w:rPr>
          <w:rStyle w:val="a3"/>
          <w:rFonts w:ascii="Times New Roman" w:hAnsi="Times New Roman"/>
          <w:i w:val="0"/>
          <w:sz w:val="24"/>
          <w:szCs w:val="24"/>
        </w:rPr>
        <w:t>Сплетенное</w:t>
      </w:r>
      <w:proofErr w:type="gramEnd"/>
      <w:r w:rsidRPr="005763F6">
        <w:rPr>
          <w:rStyle w:val="a3"/>
          <w:rFonts w:ascii="Times New Roman" w:hAnsi="Times New Roman"/>
          <w:i w:val="0"/>
          <w:sz w:val="24"/>
          <w:szCs w:val="24"/>
        </w:rPr>
        <w:t xml:space="preserve">     крепе </w:t>
      </w:r>
      <w:r>
        <w:rPr>
          <w:rStyle w:val="a3"/>
          <w:rFonts w:ascii="Times New Roman" w:hAnsi="Times New Roman"/>
          <w:i w:val="0"/>
          <w:sz w:val="24"/>
          <w:szCs w:val="24"/>
        </w:rPr>
        <w:t xml:space="preserve">припекают утюгом, </w:t>
      </w:r>
      <w:r w:rsidRPr="005763F6">
        <w:rPr>
          <w:rStyle w:val="a3"/>
          <w:rFonts w:ascii="Times New Roman" w:hAnsi="Times New Roman"/>
          <w:i w:val="0"/>
          <w:sz w:val="24"/>
          <w:szCs w:val="24"/>
        </w:rPr>
        <w:t>что</w:t>
      </w:r>
      <w:r w:rsidRPr="005763F6">
        <w:rPr>
          <w:rStyle w:val="a3"/>
          <w:rFonts w:ascii="Times New Roman" w:hAnsi="Times New Roman"/>
          <w:i w:val="0"/>
          <w:sz w:val="24"/>
          <w:szCs w:val="24"/>
        </w:rPr>
        <w:softHyphen/>
        <w:t>бы волос сохранил завив</w:t>
      </w:r>
      <w:r w:rsidRPr="005763F6">
        <w:rPr>
          <w:rStyle w:val="a3"/>
          <w:rFonts w:ascii="Times New Roman" w:hAnsi="Times New Roman"/>
          <w:i w:val="0"/>
          <w:sz w:val="24"/>
          <w:szCs w:val="24"/>
        </w:rPr>
        <w:softHyphen/>
        <w:t>ку, или (что лучше) крепе кипятят в воде; после сушка волос может поступить в работу.</w:t>
      </w: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t>Трес плетется более сложно и разнообразнее. Так, при изготов</w:t>
      </w:r>
      <w:r w:rsidRPr="005763F6">
        <w:rPr>
          <w:rStyle w:val="a3"/>
          <w:rFonts w:ascii="Times New Roman" w:hAnsi="Times New Roman"/>
          <w:i w:val="0"/>
          <w:sz w:val="24"/>
          <w:szCs w:val="24"/>
        </w:rPr>
        <w:softHyphen/>
        <w:t>лении театральных париков трес плетется в один, два и три обо</w:t>
      </w:r>
      <w:r w:rsidRPr="005763F6">
        <w:rPr>
          <w:rStyle w:val="a3"/>
          <w:rFonts w:ascii="Times New Roman" w:hAnsi="Times New Roman"/>
          <w:i w:val="0"/>
          <w:sz w:val="24"/>
          <w:szCs w:val="24"/>
        </w:rPr>
        <w:softHyphen/>
        <w:t>рота. Трес в один и два оборота идет на изготовление кос и локо</w:t>
      </w:r>
      <w:r w:rsidRPr="005763F6">
        <w:rPr>
          <w:rStyle w:val="a3"/>
          <w:rFonts w:ascii="Times New Roman" w:hAnsi="Times New Roman"/>
          <w:i w:val="0"/>
          <w:sz w:val="24"/>
          <w:szCs w:val="24"/>
        </w:rPr>
        <w:softHyphen/>
        <w:t>нов, трес в три оборота — для париков.</w:t>
      </w: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t>Приготовленный волос закладывается в карду, из которой вытягивается</w:t>
      </w:r>
      <w:proofErr w:type="gramStart"/>
      <w:r w:rsidRPr="005763F6">
        <w:rPr>
          <w:rStyle w:val="a3"/>
          <w:rFonts w:ascii="Times New Roman" w:hAnsi="Times New Roman"/>
          <w:i w:val="0"/>
          <w:sz w:val="24"/>
          <w:szCs w:val="24"/>
        </w:rPr>
        <w:t xml:space="preserve"> .</w:t>
      </w:r>
      <w:proofErr w:type="gramEnd"/>
      <w:r w:rsidRPr="005763F6">
        <w:rPr>
          <w:rStyle w:val="a3"/>
          <w:rFonts w:ascii="Times New Roman" w:hAnsi="Times New Roman"/>
          <w:i w:val="0"/>
          <w:sz w:val="24"/>
          <w:szCs w:val="24"/>
        </w:rPr>
        <w:t>тонкими пучками; чем тоньше должен быть трес, тем меньше берется волосков.</w:t>
      </w: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lastRenderedPageBreak/>
        <w:t>Вытянутые волосы своими головками закладываются между нижней и средней нитями так, чтобы короткий конец головки волоса закрывал среднюю и верхнюю нити, выступая над ними сантиметра на три. Волос и нити во время работы зажимают боль</w:t>
      </w:r>
      <w:r w:rsidRPr="005763F6">
        <w:rPr>
          <w:rStyle w:val="a3"/>
          <w:rFonts w:ascii="Times New Roman" w:hAnsi="Times New Roman"/>
          <w:i w:val="0"/>
          <w:sz w:val="24"/>
          <w:szCs w:val="24"/>
        </w:rPr>
        <w:softHyphen/>
        <w:t>шим и указательным пальцами левой руки (рис. 48).</w:t>
      </w: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t xml:space="preserve">Трес в один оборот. </w:t>
      </w:r>
      <w:proofErr w:type="gramStart"/>
      <w:r w:rsidRPr="005763F6">
        <w:rPr>
          <w:rStyle w:val="a3"/>
          <w:rFonts w:ascii="Times New Roman" w:hAnsi="Times New Roman"/>
          <w:i w:val="0"/>
          <w:sz w:val="24"/>
          <w:szCs w:val="24"/>
        </w:rPr>
        <w:t>Первое движение: большой и ука</w:t>
      </w:r>
      <w:r w:rsidRPr="005763F6">
        <w:rPr>
          <w:rStyle w:val="a3"/>
          <w:rFonts w:ascii="Times New Roman" w:hAnsi="Times New Roman"/>
          <w:i w:val="0"/>
          <w:sz w:val="24"/>
          <w:szCs w:val="24"/>
        </w:rPr>
        <w:softHyphen/>
        <w:t>зательный пальцы правой руки просовывают между верхней и средней нитями, захватывая головки заложенных волос, протя</w:t>
      </w:r>
      <w:r w:rsidRPr="005763F6">
        <w:rPr>
          <w:rStyle w:val="a3"/>
          <w:rFonts w:ascii="Times New Roman" w:hAnsi="Times New Roman"/>
          <w:i w:val="0"/>
          <w:sz w:val="24"/>
          <w:szCs w:val="24"/>
        </w:rPr>
        <w:softHyphen/>
        <w:t>гивают их между нитями вперед, вниз и назад под нижнюю нить.</w:t>
      </w:r>
      <w:proofErr w:type="gramEnd"/>
      <w:r w:rsidRPr="005763F6">
        <w:rPr>
          <w:rStyle w:val="a3"/>
          <w:rFonts w:ascii="Times New Roman" w:hAnsi="Times New Roman"/>
          <w:i w:val="0"/>
          <w:sz w:val="24"/>
          <w:szCs w:val="24"/>
        </w:rPr>
        <w:t xml:space="preserve"> При этом верхняя нить оказывается на виду, а средняя и нижняя </w:t>
      </w:r>
      <w:proofErr w:type="gramStart"/>
      <w:r w:rsidRPr="005763F6">
        <w:rPr>
          <w:rStyle w:val="a3"/>
          <w:rFonts w:ascii="Times New Roman" w:hAnsi="Times New Roman"/>
          <w:i w:val="0"/>
          <w:sz w:val="24"/>
          <w:szCs w:val="24"/>
        </w:rPr>
        <w:t>закрыты</w:t>
      </w:r>
      <w:proofErr w:type="gramEnd"/>
      <w:r w:rsidRPr="005763F6">
        <w:rPr>
          <w:rStyle w:val="a3"/>
          <w:rFonts w:ascii="Times New Roman" w:hAnsi="Times New Roman"/>
          <w:i w:val="0"/>
          <w:sz w:val="24"/>
          <w:szCs w:val="24"/>
        </w:rPr>
        <w:t xml:space="preserve"> волосом.</w:t>
      </w:r>
    </w:p>
    <w:p w:rsidR="002D570B" w:rsidRPr="005763F6" w:rsidRDefault="002D570B" w:rsidP="002D570B">
      <w:pPr>
        <w:ind w:right="-45"/>
        <w:rPr>
          <w:rStyle w:val="a3"/>
          <w:rFonts w:ascii="Times New Roman" w:hAnsi="Times New Roman"/>
          <w:i w:val="0"/>
          <w:sz w:val="24"/>
          <w:szCs w:val="24"/>
        </w:rPr>
      </w:pPr>
      <w:r w:rsidRPr="005763F6">
        <w:rPr>
          <w:rStyle w:val="a3"/>
          <w:rFonts w:ascii="Times New Roman" w:hAnsi="Times New Roman"/>
          <w:i w:val="0"/>
          <w:sz w:val="24"/>
          <w:szCs w:val="24"/>
        </w:rPr>
        <w:t>Второе движение: вновь просовывают пальцы между верхней и средней нитями и протаскивают головки волос вперед и кверху</w:t>
      </w:r>
    </w:p>
    <w:p w:rsidR="002D570B" w:rsidRPr="005763F6" w:rsidRDefault="002D570B" w:rsidP="002D570B">
      <w:pPr>
        <w:ind w:right="-46" w:firstLine="0"/>
        <w:rPr>
          <w:rFonts w:ascii="Times New Roman" w:hAnsi="Times New Roman"/>
          <w:b/>
          <w:sz w:val="24"/>
          <w:szCs w:val="24"/>
        </w:rPr>
      </w:pPr>
      <w:r w:rsidRPr="005763F6">
        <w:rPr>
          <w:rFonts w:ascii="Times New Roman" w:hAnsi="Times New Roman"/>
          <w:b/>
          <w:sz w:val="24"/>
          <w:szCs w:val="24"/>
        </w:rPr>
        <w:t>Стр. 130</w:t>
      </w:r>
    </w:p>
    <w:p w:rsidR="002D570B" w:rsidRPr="005763F6" w:rsidRDefault="002D570B" w:rsidP="002D570B">
      <w:pPr>
        <w:ind w:right="-46" w:firstLine="0"/>
        <w:rPr>
          <w:rFonts w:ascii="Times New Roman" w:hAnsi="Times New Roman"/>
          <w:b/>
          <w:sz w:val="24"/>
          <w:szCs w:val="24"/>
        </w:rPr>
      </w:pP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t xml:space="preserve">Третье движение: </w:t>
      </w:r>
      <w:proofErr w:type="gramStart"/>
      <w:r w:rsidRPr="005763F6">
        <w:rPr>
          <w:rStyle w:val="a3"/>
          <w:rFonts w:ascii="Times New Roman" w:hAnsi="Times New Roman"/>
          <w:i w:val="0"/>
          <w:sz w:val="24"/>
          <w:szCs w:val="24"/>
        </w:rPr>
        <w:t>указательный</w:t>
      </w:r>
      <w:proofErr w:type="gramEnd"/>
      <w:r w:rsidRPr="005763F6">
        <w:rPr>
          <w:rStyle w:val="a3"/>
          <w:rFonts w:ascii="Times New Roman" w:hAnsi="Times New Roman"/>
          <w:i w:val="0"/>
          <w:sz w:val="24"/>
          <w:szCs w:val="24"/>
        </w:rPr>
        <w:t xml:space="preserve"> и большой пальцы правой руки просовывают снизу между нитями так, что нижняя и верх</w:t>
      </w:r>
      <w:r w:rsidRPr="005763F6">
        <w:rPr>
          <w:rStyle w:val="a3"/>
          <w:rFonts w:ascii="Times New Roman" w:hAnsi="Times New Roman"/>
          <w:i w:val="0"/>
          <w:sz w:val="24"/>
          <w:szCs w:val="24"/>
        </w:rPr>
        <w:softHyphen/>
        <w:t>няя нити оказываются оттянутыми вперед, а средняя нить — назад. Головки волоса протаскивают между нитями вниз (в это время закрыта волосом лишь средняя нить). После этого, захватив паль</w:t>
      </w:r>
      <w:r w:rsidRPr="005763F6">
        <w:rPr>
          <w:rStyle w:val="a3"/>
          <w:rFonts w:ascii="Times New Roman" w:hAnsi="Times New Roman"/>
          <w:i w:val="0"/>
          <w:sz w:val="24"/>
          <w:szCs w:val="24"/>
        </w:rPr>
        <w:softHyphen/>
        <w:t xml:space="preserve">цами левой </w:t>
      </w:r>
      <w:proofErr w:type="gramStart"/>
      <w:r w:rsidRPr="005763F6">
        <w:rPr>
          <w:rStyle w:val="a3"/>
          <w:rFonts w:ascii="Times New Roman" w:hAnsi="Times New Roman"/>
          <w:i w:val="0"/>
          <w:sz w:val="24"/>
          <w:szCs w:val="24"/>
        </w:rPr>
        <w:t>руки</w:t>
      </w:r>
      <w:proofErr w:type="gramEnd"/>
      <w:r w:rsidRPr="005763F6">
        <w:rPr>
          <w:rStyle w:val="a3"/>
          <w:rFonts w:ascii="Times New Roman" w:hAnsi="Times New Roman"/>
          <w:i w:val="0"/>
          <w:sz w:val="24"/>
          <w:szCs w:val="24"/>
        </w:rPr>
        <w:t xml:space="preserve"> свисающие вниз оба конца волос и подтягивая их книзу, движением большого пальца правой руки все плетение туго снизывают налево.</w:t>
      </w: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t>Тот же проце</w:t>
      </w:r>
      <w:proofErr w:type="gramStart"/>
      <w:r w:rsidRPr="005763F6">
        <w:rPr>
          <w:rStyle w:val="a3"/>
          <w:rFonts w:ascii="Times New Roman" w:hAnsi="Times New Roman"/>
          <w:i w:val="0"/>
          <w:sz w:val="24"/>
          <w:szCs w:val="24"/>
        </w:rPr>
        <w:t>сс в тр</w:t>
      </w:r>
      <w:proofErr w:type="gramEnd"/>
      <w:r w:rsidRPr="005763F6">
        <w:rPr>
          <w:rStyle w:val="a3"/>
          <w:rFonts w:ascii="Times New Roman" w:hAnsi="Times New Roman"/>
          <w:i w:val="0"/>
          <w:sz w:val="24"/>
          <w:szCs w:val="24"/>
        </w:rPr>
        <w:t>и счета повторяется с каждой новой заложенной прядкой волос.</w:t>
      </w:r>
    </w:p>
    <w:p w:rsidR="002D570B" w:rsidRPr="005763F6" w:rsidRDefault="002D570B" w:rsidP="002D570B">
      <w:pPr>
        <w:shd w:val="clear" w:color="auto" w:fill="FFFFFF"/>
        <w:ind w:right="-45"/>
        <w:rPr>
          <w:rStyle w:val="a3"/>
          <w:rFonts w:ascii="Times New Roman" w:hAnsi="Times New Roman"/>
          <w:i w:val="0"/>
          <w:sz w:val="24"/>
          <w:szCs w:val="24"/>
        </w:rPr>
      </w:pPr>
      <w:r w:rsidRPr="004D2DD3">
        <w:rPr>
          <w:rStyle w:val="a3"/>
          <w:rFonts w:ascii="Times New Roman" w:hAnsi="Times New Roman"/>
          <w:b/>
          <w:sz w:val="24"/>
          <w:szCs w:val="24"/>
        </w:rPr>
        <w:t>Плетение треса</w:t>
      </w:r>
      <w:r w:rsidRPr="005763F6">
        <w:rPr>
          <w:rStyle w:val="a3"/>
          <w:rFonts w:ascii="Times New Roman" w:hAnsi="Times New Roman"/>
          <w:i w:val="0"/>
          <w:sz w:val="24"/>
          <w:szCs w:val="24"/>
        </w:rPr>
        <w:t xml:space="preserve"> в два оборота состоит из тех же движе</w:t>
      </w:r>
      <w:r w:rsidRPr="005763F6">
        <w:rPr>
          <w:rStyle w:val="a3"/>
          <w:rFonts w:ascii="Times New Roman" w:hAnsi="Times New Roman"/>
          <w:i w:val="0"/>
          <w:sz w:val="24"/>
          <w:szCs w:val="24"/>
        </w:rPr>
        <w:softHyphen/>
        <w:t>ний, но только первые два повторяются дважды, после чего сле</w:t>
      </w:r>
      <w:r w:rsidRPr="005763F6">
        <w:rPr>
          <w:rStyle w:val="a3"/>
          <w:rFonts w:ascii="Times New Roman" w:hAnsi="Times New Roman"/>
          <w:i w:val="0"/>
          <w:sz w:val="24"/>
          <w:szCs w:val="24"/>
        </w:rPr>
        <w:softHyphen/>
        <w:t xml:space="preserve">дует третье движение, так называемое закрепление волоса. </w:t>
      </w:r>
      <w:proofErr w:type="gramStart"/>
      <w:r w:rsidRPr="005763F6">
        <w:rPr>
          <w:rStyle w:val="a3"/>
          <w:rFonts w:ascii="Times New Roman" w:hAnsi="Times New Roman"/>
          <w:i w:val="0"/>
          <w:sz w:val="24"/>
          <w:szCs w:val="24"/>
        </w:rPr>
        <w:t>Всего</w:t>
      </w:r>
      <w:proofErr w:type="gramEnd"/>
      <w:r w:rsidRPr="005763F6">
        <w:rPr>
          <w:rStyle w:val="a3"/>
          <w:rFonts w:ascii="Times New Roman" w:hAnsi="Times New Roman"/>
          <w:i w:val="0"/>
          <w:sz w:val="24"/>
          <w:szCs w:val="24"/>
        </w:rPr>
        <w:t xml:space="preserve"> таким образом движений — пять.</w:t>
      </w:r>
    </w:p>
    <w:p w:rsidR="002D570B" w:rsidRPr="005763F6" w:rsidRDefault="002D570B" w:rsidP="002D570B">
      <w:pPr>
        <w:shd w:val="clear" w:color="auto" w:fill="FFFFFF"/>
        <w:ind w:right="-45"/>
        <w:rPr>
          <w:rStyle w:val="a3"/>
          <w:rFonts w:ascii="Times New Roman" w:hAnsi="Times New Roman"/>
          <w:i w:val="0"/>
          <w:sz w:val="24"/>
          <w:szCs w:val="24"/>
        </w:rPr>
      </w:pPr>
      <w:r w:rsidRPr="005763F6">
        <w:rPr>
          <w:rStyle w:val="a3"/>
          <w:rFonts w:ascii="Times New Roman" w:hAnsi="Times New Roman"/>
          <w:i w:val="0"/>
          <w:sz w:val="24"/>
          <w:szCs w:val="24"/>
        </w:rPr>
        <w:t>Трес в три оборота плетется повторением первых двух дви</w:t>
      </w:r>
      <w:r w:rsidRPr="005763F6">
        <w:rPr>
          <w:rStyle w:val="a3"/>
          <w:rFonts w:ascii="Times New Roman" w:hAnsi="Times New Roman"/>
          <w:i w:val="0"/>
          <w:sz w:val="24"/>
          <w:szCs w:val="24"/>
        </w:rPr>
        <w:softHyphen/>
        <w:t xml:space="preserve">жений трижды, после чего волос закрепляется. </w:t>
      </w:r>
      <w:proofErr w:type="gramStart"/>
      <w:r w:rsidRPr="005763F6">
        <w:rPr>
          <w:rStyle w:val="a3"/>
          <w:rFonts w:ascii="Times New Roman" w:hAnsi="Times New Roman"/>
          <w:i w:val="0"/>
          <w:sz w:val="24"/>
          <w:szCs w:val="24"/>
        </w:rPr>
        <w:t>Всего</w:t>
      </w:r>
      <w:proofErr w:type="gramEnd"/>
      <w:r w:rsidRPr="005763F6">
        <w:rPr>
          <w:rStyle w:val="a3"/>
          <w:rFonts w:ascii="Times New Roman" w:hAnsi="Times New Roman"/>
          <w:i w:val="0"/>
          <w:sz w:val="24"/>
          <w:szCs w:val="24"/>
        </w:rPr>
        <w:t xml:space="preserve"> таким обра</w:t>
      </w:r>
      <w:r w:rsidRPr="005763F6">
        <w:rPr>
          <w:rStyle w:val="a3"/>
          <w:rFonts w:ascii="Times New Roman" w:hAnsi="Times New Roman"/>
          <w:i w:val="0"/>
          <w:sz w:val="24"/>
          <w:szCs w:val="24"/>
        </w:rPr>
        <w:softHyphen/>
      </w:r>
      <w:r>
        <w:rPr>
          <w:rStyle w:val="a3"/>
          <w:rFonts w:ascii="Times New Roman" w:hAnsi="Times New Roman"/>
          <w:i w:val="0"/>
          <w:sz w:val="24"/>
          <w:szCs w:val="24"/>
        </w:rPr>
        <w:t xml:space="preserve">зом движений — </w:t>
      </w:r>
      <w:r w:rsidRPr="005763F6">
        <w:rPr>
          <w:rStyle w:val="a3"/>
          <w:rFonts w:ascii="Times New Roman" w:hAnsi="Times New Roman"/>
          <w:i w:val="0"/>
          <w:sz w:val="24"/>
          <w:szCs w:val="24"/>
        </w:rPr>
        <w:t>семь. Следует указать еще на один вариант изготовления треса, при котором головки волоса отделяются, а не висят в одной плоскости с концами волос.</w:t>
      </w:r>
    </w:p>
    <w:p w:rsidR="002D570B" w:rsidRPr="005763F6" w:rsidRDefault="002D570B" w:rsidP="002D570B">
      <w:pPr>
        <w:framePr w:h="519" w:hSpace="38" w:vSpace="58" w:wrap="auto" w:vAnchor="text" w:hAnchor="text" w:x="2391" w:y="4427"/>
        <w:ind w:right="-45"/>
        <w:rPr>
          <w:rStyle w:val="a3"/>
          <w:rFonts w:ascii="Times New Roman" w:hAnsi="Times New Roman"/>
          <w:i w:val="0"/>
          <w:sz w:val="24"/>
          <w:szCs w:val="24"/>
        </w:rPr>
      </w:pPr>
    </w:p>
    <w:p w:rsidR="002D570B" w:rsidRPr="005763F6" w:rsidRDefault="002D570B" w:rsidP="002D570B">
      <w:pPr>
        <w:shd w:val="clear" w:color="auto" w:fill="FFFFFF"/>
        <w:ind w:right="-45"/>
        <w:rPr>
          <w:rStyle w:val="a3"/>
          <w:rFonts w:ascii="Times New Roman" w:hAnsi="Times New Roman"/>
          <w:i w:val="0"/>
          <w:sz w:val="24"/>
          <w:szCs w:val="24"/>
        </w:rPr>
      </w:pPr>
      <w:proofErr w:type="gramStart"/>
      <w:r w:rsidRPr="005763F6">
        <w:rPr>
          <w:rStyle w:val="a3"/>
          <w:rFonts w:ascii="Times New Roman" w:hAnsi="Times New Roman"/>
          <w:i w:val="0"/>
          <w:sz w:val="24"/>
          <w:szCs w:val="24"/>
        </w:rPr>
        <w:t>Чтобы получить такой трес, головки волос закладываются в тресбанк не между нижней и средней нитками, а между сред</w:t>
      </w:r>
      <w:r w:rsidRPr="005763F6">
        <w:rPr>
          <w:rStyle w:val="a3"/>
          <w:rFonts w:ascii="Times New Roman" w:hAnsi="Times New Roman"/>
          <w:i w:val="0"/>
          <w:sz w:val="24"/>
          <w:szCs w:val="24"/>
        </w:rPr>
        <w:softHyphen/>
        <w:t>ней и верхней нитками; дальнейшее плетение остается без изме</w:t>
      </w:r>
      <w:r w:rsidRPr="005763F6">
        <w:rPr>
          <w:rStyle w:val="a3"/>
          <w:rFonts w:ascii="Times New Roman" w:hAnsi="Times New Roman"/>
          <w:i w:val="0"/>
          <w:sz w:val="24"/>
          <w:szCs w:val="24"/>
        </w:rPr>
        <w:softHyphen/>
        <w:t>нений.</w:t>
      </w:r>
      <w:proofErr w:type="gramEnd"/>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Pr="005763F6" w:rsidRDefault="002D570B" w:rsidP="002D570B">
      <w:pPr>
        <w:ind w:right="-46" w:firstLine="0"/>
        <w:rPr>
          <w:rFonts w:ascii="Times New Roman" w:hAnsi="Times New Roman"/>
          <w:b/>
          <w:sz w:val="24"/>
          <w:szCs w:val="24"/>
        </w:rPr>
      </w:pPr>
      <w:r>
        <w:rPr>
          <w:rFonts w:ascii="Times New Roman" w:hAnsi="Times New Roman"/>
          <w:b/>
          <w:sz w:val="24"/>
          <w:szCs w:val="24"/>
        </w:rPr>
        <w:t>Стр. 131</w:t>
      </w:r>
    </w:p>
    <w:p w:rsidR="002D570B" w:rsidRPr="005763F6" w:rsidRDefault="002D570B" w:rsidP="002D570B">
      <w:pPr>
        <w:ind w:right="-46" w:firstLine="0"/>
        <w:rPr>
          <w:rFonts w:ascii="Times New Roman" w:hAnsi="Times New Roman"/>
          <w:b/>
          <w:sz w:val="24"/>
          <w:szCs w:val="24"/>
        </w:rPr>
      </w:pPr>
      <w:r>
        <w:rPr>
          <w:noProof/>
        </w:rPr>
        <w:pict>
          <v:shape id="_x0000_s1122" type="#_x0000_t75" alt="Рис 47" style="position:absolute;left:0;text-align:left;margin-left:-1.8pt;margin-top:1.8pt;width:304.8pt;height:164.8pt;z-index:53;visibility:visible">
            <v:imagedata r:id="rId56" o:title="Рис 47"/>
          </v:shape>
        </w:pict>
      </w:r>
    </w:p>
    <w:p w:rsidR="002D570B" w:rsidRPr="005763F6" w:rsidRDefault="002D570B" w:rsidP="002D570B">
      <w:pPr>
        <w:ind w:right="-46" w:firstLine="0"/>
        <w:rPr>
          <w:rFonts w:ascii="Times New Roman" w:hAnsi="Times New Roman"/>
          <w:b/>
          <w:sz w:val="24"/>
          <w:szCs w:val="24"/>
        </w:rPr>
      </w:pPr>
    </w:p>
    <w:p w:rsidR="002D570B" w:rsidRPr="005763F6" w:rsidRDefault="002D570B" w:rsidP="002D570B">
      <w:pPr>
        <w:ind w:right="-46" w:firstLine="0"/>
        <w:rPr>
          <w:rFonts w:ascii="Times New Roman" w:hAnsi="Times New Roman"/>
          <w:b/>
          <w:sz w:val="24"/>
          <w:szCs w:val="24"/>
        </w:rPr>
      </w:pPr>
    </w:p>
    <w:p w:rsidR="002D570B" w:rsidRPr="005763F6" w:rsidRDefault="002D570B" w:rsidP="002D570B">
      <w:pPr>
        <w:ind w:right="-46" w:firstLine="0"/>
        <w:rPr>
          <w:rFonts w:ascii="Times New Roman" w:hAnsi="Times New Roman"/>
          <w:b/>
          <w:sz w:val="24"/>
          <w:szCs w:val="24"/>
        </w:rPr>
      </w:pPr>
    </w:p>
    <w:p w:rsidR="002D570B" w:rsidRPr="005763F6" w:rsidRDefault="002D570B" w:rsidP="002D570B">
      <w:pPr>
        <w:ind w:right="-46" w:firstLine="0"/>
        <w:rPr>
          <w:rFonts w:ascii="Times New Roman" w:hAnsi="Times New Roman"/>
          <w:b/>
          <w:sz w:val="24"/>
          <w:szCs w:val="24"/>
        </w:rPr>
      </w:pPr>
    </w:p>
    <w:p w:rsidR="002D570B" w:rsidRPr="005763F6"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sz w:val="24"/>
          <w:szCs w:val="24"/>
        </w:rPr>
      </w:pPr>
    </w:p>
    <w:p w:rsidR="002D570B" w:rsidRDefault="002D570B" w:rsidP="002D570B">
      <w:pPr>
        <w:ind w:right="-46" w:firstLine="0"/>
        <w:rPr>
          <w:rFonts w:ascii="Times New Roman" w:hAnsi="Times New Roman"/>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r>
        <w:rPr>
          <w:noProof/>
        </w:rPr>
        <w:pict>
          <v:shape id="_x0000_s1123" type="#_x0000_t75" alt="Рис 48" style="position:absolute;left:0;text-align:left;margin-left:-16.35pt;margin-top:3.7pt;width:478.3pt;height:715.8pt;z-index:54;visibility:visible">
            <v:imagedata r:id="rId57" o:title="Рис 48"/>
          </v:shape>
        </w:pict>
      </w: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r>
        <w:rPr>
          <w:rFonts w:ascii="Times New Roman" w:hAnsi="Times New Roman"/>
          <w:b/>
          <w:sz w:val="24"/>
          <w:szCs w:val="24"/>
        </w:rPr>
        <w:t>Стр. 132</w:t>
      </w:r>
    </w:p>
    <w:p w:rsidR="002D570B" w:rsidRPr="004D2DD3" w:rsidRDefault="002D570B" w:rsidP="002D570B">
      <w:pPr>
        <w:shd w:val="clear" w:color="auto" w:fill="FFFFFF"/>
        <w:ind w:right="11"/>
        <w:rPr>
          <w:rStyle w:val="a3"/>
          <w:rFonts w:ascii="Times New Roman" w:hAnsi="Times New Roman"/>
          <w:i w:val="0"/>
          <w:sz w:val="24"/>
          <w:szCs w:val="24"/>
        </w:rPr>
      </w:pPr>
      <w:r>
        <w:rPr>
          <w:rStyle w:val="a3"/>
          <w:rFonts w:ascii="Times New Roman" w:hAnsi="Times New Roman"/>
          <w:i w:val="0"/>
          <w:sz w:val="24"/>
          <w:szCs w:val="24"/>
        </w:rPr>
        <w:t>Так изготовляется обычно трес в один и два оборот</w:t>
      </w:r>
      <w:r w:rsidRPr="004D2DD3">
        <w:rPr>
          <w:rStyle w:val="a3"/>
          <w:rFonts w:ascii="Times New Roman" w:hAnsi="Times New Roman"/>
          <w:i w:val="0"/>
          <w:sz w:val="24"/>
          <w:szCs w:val="24"/>
        </w:rPr>
        <w:t>а для кос.</w:t>
      </w:r>
    </w:p>
    <w:p w:rsidR="002D570B" w:rsidRDefault="002D570B" w:rsidP="002D570B">
      <w:pPr>
        <w:shd w:val="clear" w:color="auto" w:fill="FFFFFF"/>
        <w:ind w:right="11"/>
        <w:rPr>
          <w:rStyle w:val="a3"/>
          <w:rFonts w:ascii="Times New Roman" w:hAnsi="Times New Roman"/>
          <w:i w:val="0"/>
          <w:sz w:val="24"/>
          <w:szCs w:val="24"/>
        </w:rPr>
      </w:pPr>
      <w:r w:rsidRPr="004D2DD3">
        <w:rPr>
          <w:rStyle w:val="a3"/>
          <w:rFonts w:ascii="Times New Roman" w:hAnsi="Times New Roman"/>
          <w:i w:val="0"/>
          <w:sz w:val="24"/>
          <w:szCs w:val="24"/>
        </w:rPr>
        <w:t>Трес в один и два оборота употребляется для нижней части кос и локонов, трес в два оборота — для основной части кос, трес в три оборота — для париков. Готового треса на парик тре</w:t>
      </w:r>
      <w:r w:rsidRPr="004D2DD3">
        <w:rPr>
          <w:rStyle w:val="a3"/>
          <w:rFonts w:ascii="Times New Roman" w:hAnsi="Times New Roman"/>
          <w:i w:val="0"/>
          <w:sz w:val="24"/>
          <w:szCs w:val="24"/>
        </w:rPr>
        <w:softHyphen/>
        <w:t>буется около 4 м. Трес нашивают на монтюр рядами, следующими один над другим на известном расстоянии в зависимости ют необ</w:t>
      </w:r>
      <w:r w:rsidRPr="004D2DD3">
        <w:rPr>
          <w:rStyle w:val="a3"/>
          <w:rFonts w:ascii="Times New Roman" w:hAnsi="Times New Roman"/>
          <w:i w:val="0"/>
          <w:sz w:val="24"/>
          <w:szCs w:val="24"/>
        </w:rPr>
        <w:softHyphen/>
        <w:t>ходимой густоты волос. Нашивка треса начинается с низа заты</w:t>
      </w:r>
      <w:r w:rsidRPr="004D2DD3">
        <w:rPr>
          <w:rStyle w:val="a3"/>
          <w:rFonts w:ascii="Times New Roman" w:hAnsi="Times New Roman"/>
          <w:i w:val="0"/>
          <w:sz w:val="24"/>
          <w:szCs w:val="24"/>
        </w:rPr>
        <w:softHyphen/>
        <w:t>лочной части парика. Когда затылок зашит, трес нашивается на височ</w:t>
      </w:r>
      <w:r>
        <w:rPr>
          <w:rStyle w:val="a3"/>
          <w:rFonts w:ascii="Times New Roman" w:hAnsi="Times New Roman"/>
          <w:i w:val="0"/>
          <w:sz w:val="24"/>
          <w:szCs w:val="24"/>
        </w:rPr>
        <w:t xml:space="preserve">ных частях и, наконец, </w:t>
      </w:r>
      <w:proofErr w:type="gramStart"/>
      <w:r>
        <w:rPr>
          <w:rStyle w:val="a3"/>
          <w:rFonts w:ascii="Times New Roman" w:hAnsi="Times New Roman"/>
          <w:i w:val="0"/>
          <w:sz w:val="24"/>
          <w:szCs w:val="24"/>
        </w:rPr>
        <w:t>спереди</w:t>
      </w:r>
      <w:proofErr w:type="gramEnd"/>
      <w:r>
        <w:rPr>
          <w:rStyle w:val="a3"/>
          <w:rFonts w:ascii="Times New Roman" w:hAnsi="Times New Roman"/>
          <w:i w:val="0"/>
          <w:sz w:val="24"/>
          <w:szCs w:val="24"/>
        </w:rPr>
        <w:t xml:space="preserve"> </w:t>
      </w:r>
      <w:r w:rsidRPr="004D2DD3">
        <w:rPr>
          <w:rStyle w:val="a3"/>
          <w:rFonts w:ascii="Times New Roman" w:hAnsi="Times New Roman"/>
          <w:i w:val="0"/>
          <w:sz w:val="24"/>
          <w:szCs w:val="24"/>
        </w:rPr>
        <w:t>и вокруг монтюра концен</w:t>
      </w:r>
      <w:r w:rsidRPr="004D2DD3">
        <w:rPr>
          <w:rStyle w:val="a3"/>
          <w:rFonts w:ascii="Times New Roman" w:hAnsi="Times New Roman"/>
          <w:i w:val="0"/>
          <w:sz w:val="24"/>
          <w:szCs w:val="24"/>
        </w:rPr>
        <w:softHyphen/>
        <w:t>трическими суживающимися кругами к маковке, где нашивка треса заканчивается. Этим спосо</w:t>
      </w:r>
      <w:r>
        <w:rPr>
          <w:rStyle w:val="a3"/>
          <w:rFonts w:ascii="Times New Roman" w:hAnsi="Times New Roman"/>
          <w:i w:val="0"/>
          <w:sz w:val="24"/>
          <w:szCs w:val="24"/>
        </w:rPr>
        <w:t>бом нашивается трес на так назыв</w:t>
      </w:r>
      <w:r w:rsidRPr="004D2DD3">
        <w:rPr>
          <w:rStyle w:val="a3"/>
          <w:rFonts w:ascii="Times New Roman" w:hAnsi="Times New Roman"/>
          <w:i w:val="0"/>
          <w:sz w:val="24"/>
          <w:szCs w:val="24"/>
        </w:rPr>
        <w:t>аемом «пейзанском» парике без пробора. Если парик будет иметь пробор, то нашивка треса несколько видоизменяется, а именно — оставляется место для пробора, который тамбуруется крючком.</w:t>
      </w:r>
    </w:p>
    <w:p w:rsidR="002D570B" w:rsidRPr="007B4D43" w:rsidRDefault="002D570B" w:rsidP="002D570B">
      <w:pPr>
        <w:shd w:val="clear" w:color="auto" w:fill="FFFFFF"/>
        <w:spacing w:before="120"/>
        <w:ind w:right="11" w:firstLine="0"/>
        <w:rPr>
          <w:rStyle w:val="a3"/>
          <w:rFonts w:ascii="Times New Roman" w:hAnsi="Times New Roman"/>
          <w:b/>
          <w:i w:val="0"/>
          <w:sz w:val="24"/>
          <w:szCs w:val="24"/>
        </w:rPr>
      </w:pPr>
      <w:r w:rsidRPr="007B4D43">
        <w:rPr>
          <w:rStyle w:val="a3"/>
          <w:rFonts w:ascii="Times New Roman" w:hAnsi="Times New Roman"/>
          <w:b/>
          <w:i w:val="0"/>
          <w:sz w:val="24"/>
          <w:szCs w:val="24"/>
        </w:rPr>
        <w:t>Прикрепление волос тамбуровкой</w:t>
      </w:r>
    </w:p>
    <w:p w:rsidR="002D570B" w:rsidRPr="004D2DD3" w:rsidRDefault="002D570B" w:rsidP="002D570B">
      <w:pPr>
        <w:spacing w:before="120"/>
        <w:ind w:right="11"/>
        <w:rPr>
          <w:rStyle w:val="a3"/>
          <w:rFonts w:ascii="Times New Roman" w:hAnsi="Times New Roman"/>
          <w:i w:val="0"/>
          <w:sz w:val="24"/>
          <w:szCs w:val="24"/>
        </w:rPr>
      </w:pPr>
      <w:r>
        <w:rPr>
          <w:rStyle w:val="a3"/>
          <w:rFonts w:ascii="Times New Roman" w:hAnsi="Times New Roman"/>
          <w:i w:val="0"/>
          <w:sz w:val="24"/>
          <w:szCs w:val="24"/>
        </w:rPr>
        <w:t xml:space="preserve">Вытянутую из карды прядку волос </w:t>
      </w:r>
      <w:r w:rsidRPr="004D2DD3">
        <w:rPr>
          <w:rStyle w:val="a3"/>
          <w:rFonts w:ascii="Times New Roman" w:hAnsi="Times New Roman"/>
          <w:i w:val="0"/>
          <w:sz w:val="24"/>
          <w:szCs w:val="24"/>
        </w:rPr>
        <w:t>сгибают пополам и в виде петли зажимают</w:t>
      </w:r>
    </w:p>
    <w:p w:rsidR="002D570B" w:rsidRPr="004D2DD3" w:rsidRDefault="002D570B" w:rsidP="002D570B">
      <w:pPr>
        <w:shd w:val="clear" w:color="auto" w:fill="FFFFFF"/>
        <w:tabs>
          <w:tab w:val="left" w:pos="3178"/>
          <w:tab w:val="left" w:pos="4536"/>
        </w:tabs>
        <w:ind w:right="11"/>
        <w:rPr>
          <w:rStyle w:val="a3"/>
          <w:rFonts w:ascii="Times New Roman" w:hAnsi="Times New Roman"/>
          <w:i w:val="0"/>
          <w:sz w:val="24"/>
          <w:szCs w:val="24"/>
        </w:rPr>
      </w:pPr>
      <w:r>
        <w:rPr>
          <w:noProof/>
        </w:rPr>
        <w:pict>
          <v:shape id="_x0000_s1124" type="#_x0000_t75" style="position:absolute;left:0;text-align:left;margin-left:0;margin-top:192.55pt;width:114pt;height:246pt;z-index:55;visibility:visible">
            <v:imagedata r:id="rId58" o:title=""/>
          </v:shape>
        </w:pict>
      </w:r>
      <w:r w:rsidRPr="004D2DD3">
        <w:rPr>
          <w:rStyle w:val="a3"/>
          <w:rFonts w:ascii="Times New Roman" w:hAnsi="Times New Roman"/>
          <w:i w:val="0"/>
          <w:sz w:val="24"/>
          <w:szCs w:val="24"/>
        </w:rPr>
        <w:t>полос</w:t>
      </w:r>
      <w:r>
        <w:rPr>
          <w:rStyle w:val="a3"/>
          <w:rFonts w:ascii="Times New Roman" w:hAnsi="Times New Roman"/>
          <w:i w:val="0"/>
          <w:sz w:val="24"/>
          <w:szCs w:val="24"/>
        </w:rPr>
        <w:t xml:space="preserve"> </w:t>
      </w:r>
      <w:r w:rsidRPr="004D2DD3">
        <w:rPr>
          <w:rStyle w:val="a3"/>
          <w:rFonts w:ascii="Times New Roman" w:hAnsi="Times New Roman"/>
          <w:i w:val="0"/>
          <w:sz w:val="24"/>
          <w:szCs w:val="24"/>
        </w:rPr>
        <w:t>в левой руке. Правой рукой крючком прокалы</w:t>
      </w:r>
      <w:r w:rsidRPr="004D2DD3">
        <w:rPr>
          <w:rStyle w:val="a3"/>
          <w:rFonts w:ascii="Times New Roman" w:hAnsi="Times New Roman"/>
          <w:i w:val="0"/>
          <w:sz w:val="24"/>
          <w:szCs w:val="24"/>
        </w:rPr>
        <w:softHyphen/>
        <w:t xml:space="preserve">вают ткань монтюра. </w:t>
      </w:r>
      <w:r>
        <w:rPr>
          <w:rStyle w:val="a3"/>
          <w:rFonts w:ascii="Times New Roman" w:hAnsi="Times New Roman"/>
          <w:i w:val="0"/>
          <w:sz w:val="24"/>
          <w:szCs w:val="24"/>
        </w:rPr>
        <w:t>На крючок накидывается п</w:t>
      </w:r>
      <w:r w:rsidRPr="004D2DD3">
        <w:rPr>
          <w:rStyle w:val="a3"/>
          <w:rFonts w:ascii="Times New Roman" w:hAnsi="Times New Roman"/>
          <w:i w:val="0"/>
          <w:sz w:val="24"/>
          <w:szCs w:val="24"/>
        </w:rPr>
        <w:t xml:space="preserve">етля волос. Если теперь несколько оттянуть назад </w:t>
      </w:r>
      <w:r>
        <w:rPr>
          <w:rStyle w:val="a3"/>
          <w:rFonts w:ascii="Times New Roman" w:hAnsi="Times New Roman"/>
          <w:i w:val="0"/>
          <w:sz w:val="24"/>
          <w:szCs w:val="24"/>
        </w:rPr>
        <w:t xml:space="preserve">левую руку, то от </w:t>
      </w:r>
      <w:r w:rsidRPr="004D2DD3">
        <w:rPr>
          <w:rStyle w:val="a3"/>
          <w:rFonts w:ascii="Times New Roman" w:hAnsi="Times New Roman"/>
          <w:i w:val="0"/>
          <w:sz w:val="24"/>
          <w:szCs w:val="24"/>
        </w:rPr>
        <w:t>прядки волос  от</w:t>
      </w:r>
      <w:r w:rsidRPr="004D2DD3">
        <w:rPr>
          <w:rStyle w:val="a3"/>
          <w:rFonts w:ascii="Times New Roman" w:hAnsi="Times New Roman"/>
          <w:i w:val="0"/>
          <w:sz w:val="24"/>
          <w:szCs w:val="24"/>
        </w:rPr>
        <w:softHyphen/>
      </w:r>
      <w:r>
        <w:rPr>
          <w:rStyle w:val="a3"/>
          <w:rFonts w:ascii="Times New Roman" w:hAnsi="Times New Roman"/>
          <w:i w:val="0"/>
          <w:sz w:val="24"/>
          <w:szCs w:val="24"/>
        </w:rPr>
        <w:t xml:space="preserve">делится несколько волосков, </w:t>
      </w:r>
      <w:r w:rsidRPr="004D2DD3">
        <w:rPr>
          <w:rStyle w:val="a3"/>
          <w:rFonts w:ascii="Times New Roman" w:hAnsi="Times New Roman"/>
          <w:i w:val="0"/>
          <w:sz w:val="24"/>
          <w:szCs w:val="24"/>
        </w:rPr>
        <w:t>поддетых</w:t>
      </w:r>
      <w:r>
        <w:rPr>
          <w:rStyle w:val="a3"/>
          <w:rFonts w:ascii="Times New Roman" w:hAnsi="Times New Roman"/>
          <w:i w:val="0"/>
          <w:sz w:val="24"/>
          <w:szCs w:val="24"/>
        </w:rPr>
        <w:t xml:space="preserve"> </w:t>
      </w:r>
      <w:r w:rsidRPr="004D2DD3">
        <w:rPr>
          <w:rStyle w:val="a3"/>
          <w:rFonts w:ascii="Times New Roman" w:hAnsi="Times New Roman"/>
          <w:i w:val="0"/>
          <w:sz w:val="24"/>
          <w:szCs w:val="24"/>
        </w:rPr>
        <w:t>крю</w:t>
      </w:r>
      <w:r>
        <w:rPr>
          <w:rStyle w:val="a3"/>
          <w:rFonts w:ascii="Times New Roman" w:hAnsi="Times New Roman"/>
          <w:i w:val="0"/>
          <w:sz w:val="24"/>
          <w:szCs w:val="24"/>
        </w:rPr>
        <w:t>чком. Не отпуская левой рукой ко</w:t>
      </w:r>
      <w:r w:rsidRPr="004D2DD3">
        <w:rPr>
          <w:rStyle w:val="a3"/>
          <w:rFonts w:ascii="Times New Roman" w:hAnsi="Times New Roman"/>
          <w:i w:val="0"/>
          <w:sz w:val="24"/>
          <w:szCs w:val="24"/>
        </w:rPr>
        <w:t>нцы волос, правой продергивают крючок с поддетыми им волосками сквозь ткань монтюра. Теперь остается продеть концы волосков в петельку, чтобы образовался затягивающийся узелок. Для этого крю</w:t>
      </w:r>
      <w:r w:rsidRPr="004D2DD3">
        <w:rPr>
          <w:rStyle w:val="a3"/>
          <w:rFonts w:ascii="Times New Roman" w:hAnsi="Times New Roman"/>
          <w:i w:val="0"/>
          <w:sz w:val="24"/>
          <w:szCs w:val="24"/>
        </w:rPr>
        <w:softHyphen/>
        <w:t>чок подается несколько вперед, поворо</w:t>
      </w:r>
      <w:r w:rsidRPr="004D2DD3">
        <w:rPr>
          <w:rStyle w:val="a3"/>
          <w:rFonts w:ascii="Times New Roman" w:hAnsi="Times New Roman"/>
          <w:i w:val="0"/>
          <w:sz w:val="24"/>
          <w:szCs w:val="24"/>
        </w:rPr>
        <w:softHyphen/>
        <w:t>том его захватывают волосы за проко</w:t>
      </w:r>
      <w:r w:rsidRPr="004D2DD3">
        <w:rPr>
          <w:rStyle w:val="a3"/>
          <w:rFonts w:ascii="Times New Roman" w:hAnsi="Times New Roman"/>
          <w:i w:val="0"/>
          <w:sz w:val="24"/>
          <w:szCs w:val="24"/>
        </w:rPr>
        <w:softHyphen/>
        <w:t>лом и проводят сквозь петлю, одновре</w:t>
      </w:r>
      <w:r w:rsidRPr="004D2DD3">
        <w:rPr>
          <w:rStyle w:val="a3"/>
          <w:rFonts w:ascii="Times New Roman" w:hAnsi="Times New Roman"/>
          <w:i w:val="0"/>
          <w:sz w:val="24"/>
          <w:szCs w:val="24"/>
        </w:rPr>
        <w:softHyphen/>
        <w:t>менно левой рукой постепенно отпуская концы волосков. Образовавшийся узе</w:t>
      </w:r>
      <w:r w:rsidRPr="004D2DD3">
        <w:rPr>
          <w:rStyle w:val="a3"/>
          <w:rFonts w:ascii="Times New Roman" w:hAnsi="Times New Roman"/>
          <w:i w:val="0"/>
          <w:sz w:val="24"/>
          <w:szCs w:val="24"/>
        </w:rPr>
        <w:softHyphen/>
        <w:t>лок крепко затягивается. Прикрепление волос к монтюру обычно представляет комбинацию двух приемов: затылочная часть зашивается тресом, передняя там</w:t>
      </w:r>
      <w:r w:rsidRPr="004D2DD3">
        <w:rPr>
          <w:rStyle w:val="a3"/>
          <w:rFonts w:ascii="Times New Roman" w:hAnsi="Times New Roman"/>
          <w:i w:val="0"/>
          <w:sz w:val="24"/>
          <w:szCs w:val="24"/>
        </w:rPr>
        <w:softHyphen/>
        <w:t>буруется (так сделаны почти все муж</w:t>
      </w:r>
      <w:r w:rsidRPr="004D2DD3">
        <w:rPr>
          <w:rStyle w:val="a3"/>
          <w:rFonts w:ascii="Times New Roman" w:hAnsi="Times New Roman"/>
          <w:i w:val="0"/>
          <w:sz w:val="24"/>
          <w:szCs w:val="24"/>
        </w:rPr>
        <w:softHyphen/>
        <w:t xml:space="preserve">ские парики). В женских париках чаще всего встречается тамбуровка только </w:t>
      </w:r>
      <w:r>
        <w:rPr>
          <w:rStyle w:val="a3"/>
          <w:rFonts w:ascii="Times New Roman" w:hAnsi="Times New Roman"/>
          <w:i w:val="0"/>
          <w:sz w:val="24"/>
          <w:szCs w:val="24"/>
        </w:rPr>
        <w:t xml:space="preserve">пробора, остальной волос </w:t>
      </w:r>
      <w:r w:rsidRPr="004D2DD3">
        <w:rPr>
          <w:rStyle w:val="a3"/>
          <w:rFonts w:ascii="Times New Roman" w:hAnsi="Times New Roman"/>
          <w:i w:val="0"/>
          <w:sz w:val="24"/>
          <w:szCs w:val="24"/>
        </w:rPr>
        <w:t xml:space="preserve">- нашитый трес. Иногда тамбуруется парик весь целиком (например, мужские парики, стриженные под машинку). При </w:t>
      </w: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4D2DD3" w:rsidRDefault="002D570B" w:rsidP="002D570B">
      <w:pPr>
        <w:ind w:right="-46" w:firstLine="0"/>
        <w:rPr>
          <w:rFonts w:ascii="Times New Roman" w:hAnsi="Times New Roman"/>
          <w:b/>
          <w:sz w:val="24"/>
          <w:szCs w:val="24"/>
        </w:rPr>
      </w:pPr>
    </w:p>
    <w:p w:rsidR="002D570B" w:rsidRPr="00095EA5" w:rsidRDefault="002D570B" w:rsidP="002D570B">
      <w:pPr>
        <w:ind w:right="-46" w:firstLine="0"/>
        <w:rPr>
          <w:rFonts w:ascii="Times New Roman" w:hAnsi="Times New Roman"/>
          <w:sz w:val="24"/>
          <w:szCs w:val="24"/>
        </w:rPr>
      </w:pPr>
      <w:r w:rsidRPr="00095EA5">
        <w:rPr>
          <w:rFonts w:ascii="Times New Roman" w:hAnsi="Times New Roman"/>
          <w:sz w:val="24"/>
          <w:szCs w:val="24"/>
        </w:rPr>
        <w:t>Рис. 49 Косы треса</w:t>
      </w:r>
    </w:p>
    <w:p w:rsidR="002D570B" w:rsidRPr="004D2DD3" w:rsidRDefault="002D570B" w:rsidP="002D570B">
      <w:pPr>
        <w:ind w:right="-46" w:firstLine="0"/>
        <w:rPr>
          <w:rFonts w:ascii="Times New Roman" w:hAnsi="Times New Roman"/>
          <w:b/>
          <w:sz w:val="24"/>
          <w:szCs w:val="24"/>
        </w:rPr>
      </w:pPr>
      <w:r>
        <w:rPr>
          <w:rFonts w:ascii="Times New Roman" w:hAnsi="Times New Roman"/>
          <w:b/>
          <w:sz w:val="24"/>
          <w:szCs w:val="24"/>
        </w:rPr>
        <w:t>Стр. 133</w:t>
      </w:r>
    </w:p>
    <w:p w:rsidR="002D570B" w:rsidRPr="00095EA5" w:rsidRDefault="002D570B" w:rsidP="002D570B">
      <w:pPr>
        <w:shd w:val="clear" w:color="auto" w:fill="FFFFFF"/>
        <w:ind w:left="28" w:right="11" w:firstLine="0"/>
        <w:rPr>
          <w:rStyle w:val="a3"/>
          <w:rFonts w:ascii="Times New Roman" w:hAnsi="Times New Roman"/>
          <w:i w:val="0"/>
          <w:sz w:val="24"/>
          <w:szCs w:val="24"/>
        </w:rPr>
      </w:pPr>
      <w:proofErr w:type="gramStart"/>
      <w:r>
        <w:rPr>
          <w:rStyle w:val="a3"/>
          <w:rFonts w:ascii="Times New Roman" w:hAnsi="Times New Roman"/>
          <w:i w:val="0"/>
          <w:sz w:val="24"/>
          <w:szCs w:val="24"/>
        </w:rPr>
        <w:t>изготов</w:t>
      </w:r>
      <w:r w:rsidRPr="00095EA5">
        <w:rPr>
          <w:rStyle w:val="a3"/>
          <w:rFonts w:ascii="Times New Roman" w:hAnsi="Times New Roman"/>
          <w:i w:val="0"/>
          <w:sz w:val="24"/>
          <w:szCs w:val="24"/>
        </w:rPr>
        <w:t>лении</w:t>
      </w:r>
      <w:proofErr w:type="gramEnd"/>
      <w:r w:rsidRPr="00095EA5">
        <w:rPr>
          <w:rStyle w:val="a3"/>
          <w:rFonts w:ascii="Times New Roman" w:hAnsi="Times New Roman"/>
          <w:i w:val="0"/>
          <w:sz w:val="24"/>
          <w:szCs w:val="24"/>
        </w:rPr>
        <w:t xml:space="preserve"> парика огромное значение имеет правильное распределение волос, — надо знать, где давать густую или редкую нашивку треса и тамбуровку, а также уметь передать направление роста волос.</w:t>
      </w:r>
    </w:p>
    <w:p w:rsidR="002D570B" w:rsidRPr="00095EA5" w:rsidRDefault="002D570B" w:rsidP="002D570B">
      <w:pPr>
        <w:shd w:val="clear" w:color="auto" w:fill="FFFFFF"/>
        <w:ind w:left="28" w:right="11"/>
        <w:rPr>
          <w:rStyle w:val="a3"/>
          <w:rFonts w:ascii="Times New Roman" w:hAnsi="Times New Roman"/>
          <w:i w:val="0"/>
          <w:sz w:val="24"/>
          <w:szCs w:val="24"/>
        </w:rPr>
      </w:pPr>
      <w:r w:rsidRPr="00095EA5">
        <w:rPr>
          <w:rStyle w:val="a3"/>
          <w:rFonts w:ascii="Times New Roman" w:hAnsi="Times New Roman"/>
          <w:i w:val="0"/>
          <w:sz w:val="24"/>
          <w:szCs w:val="24"/>
        </w:rPr>
        <w:t>Обычно на парике волосы расположены более густо по краям и на маковке, распределяясь</w:t>
      </w:r>
      <w:r>
        <w:rPr>
          <w:rStyle w:val="a3"/>
          <w:rFonts w:ascii="Times New Roman" w:hAnsi="Times New Roman"/>
          <w:i w:val="0"/>
          <w:sz w:val="24"/>
          <w:szCs w:val="24"/>
        </w:rPr>
        <w:t xml:space="preserve"> от нее во все стороны. Усы там</w:t>
      </w:r>
      <w:r w:rsidRPr="00095EA5">
        <w:rPr>
          <w:rStyle w:val="a3"/>
          <w:rFonts w:ascii="Times New Roman" w:hAnsi="Times New Roman"/>
          <w:i w:val="0"/>
          <w:sz w:val="24"/>
          <w:szCs w:val="24"/>
        </w:rPr>
        <w:t>буруются более густо на концах, давая направление волосу вниз и в стороны. Тамбуровка бороды начинается от середины под</w:t>
      </w:r>
      <w:r w:rsidRPr="00095EA5">
        <w:rPr>
          <w:rStyle w:val="a3"/>
          <w:rFonts w:ascii="Times New Roman" w:hAnsi="Times New Roman"/>
          <w:i w:val="0"/>
          <w:sz w:val="24"/>
          <w:szCs w:val="24"/>
        </w:rPr>
        <w:softHyphen/>
        <w:t>бородка, тамбуруется сначала нижняя подбородочная часть, затем верхняя и, наконец, щечные части; на последних придается волосу направление вниз и в стороны — к щекам («зачесы»).</w:t>
      </w:r>
    </w:p>
    <w:p w:rsidR="002D570B" w:rsidRDefault="002D570B" w:rsidP="002D570B">
      <w:pPr>
        <w:shd w:val="clear" w:color="auto" w:fill="FFFFFF"/>
        <w:ind w:left="28" w:right="11"/>
        <w:rPr>
          <w:rStyle w:val="a3"/>
          <w:rFonts w:ascii="Times New Roman" w:hAnsi="Times New Roman"/>
          <w:i w:val="0"/>
          <w:sz w:val="24"/>
          <w:szCs w:val="24"/>
        </w:rPr>
      </w:pPr>
      <w:r w:rsidRPr="00095EA5">
        <w:rPr>
          <w:rStyle w:val="a3"/>
          <w:rFonts w:ascii="Times New Roman" w:hAnsi="Times New Roman"/>
          <w:i w:val="0"/>
          <w:sz w:val="24"/>
          <w:szCs w:val="24"/>
        </w:rPr>
        <w:t>Когда волосы к монтюру прикреплены, парик расчесывают. После утюжки его стригут соответственно характеру прически, завивают, причесывают, — и парик готов.</w:t>
      </w:r>
    </w:p>
    <w:p w:rsidR="002D570B" w:rsidRPr="007B02BC" w:rsidRDefault="002D570B" w:rsidP="002D570B">
      <w:pPr>
        <w:shd w:val="clear" w:color="auto" w:fill="FFFFFF"/>
        <w:spacing w:before="240"/>
        <w:ind w:right="11" w:firstLine="0"/>
        <w:rPr>
          <w:rStyle w:val="a3"/>
          <w:rFonts w:ascii="Times New Roman" w:hAnsi="Times New Roman"/>
          <w:b/>
          <w:i w:val="0"/>
          <w:sz w:val="24"/>
          <w:szCs w:val="24"/>
        </w:rPr>
      </w:pPr>
      <w:r w:rsidRPr="007B02BC">
        <w:rPr>
          <w:rStyle w:val="a3"/>
          <w:rFonts w:ascii="Times New Roman" w:hAnsi="Times New Roman"/>
          <w:b/>
          <w:i w:val="0"/>
          <w:sz w:val="24"/>
          <w:szCs w:val="24"/>
        </w:rPr>
        <w:t>Косы, локоны, височки, пробор</w:t>
      </w:r>
    </w:p>
    <w:p w:rsidR="002D570B" w:rsidRPr="00095EA5" w:rsidRDefault="002D570B" w:rsidP="002D570B">
      <w:pPr>
        <w:shd w:val="clear" w:color="auto" w:fill="FFFFFF"/>
        <w:spacing w:before="120"/>
        <w:ind w:left="28" w:right="11"/>
        <w:rPr>
          <w:rStyle w:val="a3"/>
          <w:rFonts w:ascii="Times New Roman" w:hAnsi="Times New Roman"/>
          <w:i w:val="0"/>
          <w:sz w:val="24"/>
          <w:szCs w:val="24"/>
        </w:rPr>
      </w:pPr>
      <w:r w:rsidRPr="00095EA5">
        <w:rPr>
          <w:rStyle w:val="a3"/>
          <w:rFonts w:ascii="Times New Roman" w:hAnsi="Times New Roman"/>
          <w:i w:val="0"/>
          <w:sz w:val="24"/>
          <w:szCs w:val="24"/>
        </w:rPr>
        <w:t>Помимо пари</w:t>
      </w:r>
      <w:r>
        <w:rPr>
          <w:rStyle w:val="a3"/>
          <w:rFonts w:ascii="Times New Roman" w:hAnsi="Times New Roman"/>
          <w:i w:val="0"/>
          <w:sz w:val="24"/>
          <w:szCs w:val="24"/>
        </w:rPr>
        <w:t xml:space="preserve">ка </w:t>
      </w:r>
      <w:proofErr w:type="gramStart"/>
      <w:r>
        <w:rPr>
          <w:rStyle w:val="a3"/>
          <w:rFonts w:ascii="Times New Roman" w:hAnsi="Times New Roman"/>
          <w:i w:val="0"/>
          <w:sz w:val="24"/>
          <w:szCs w:val="24"/>
        </w:rPr>
        <w:t>изготовляются</w:t>
      </w:r>
      <w:proofErr w:type="gramEnd"/>
      <w:r>
        <w:rPr>
          <w:rStyle w:val="a3"/>
          <w:rFonts w:ascii="Times New Roman" w:hAnsi="Times New Roman"/>
          <w:i w:val="0"/>
          <w:sz w:val="24"/>
          <w:szCs w:val="24"/>
        </w:rPr>
        <w:t xml:space="preserve"> и отдельные де</w:t>
      </w:r>
      <w:r w:rsidRPr="00095EA5">
        <w:rPr>
          <w:rStyle w:val="a3"/>
          <w:rFonts w:ascii="Times New Roman" w:hAnsi="Times New Roman"/>
          <w:i w:val="0"/>
          <w:sz w:val="24"/>
          <w:szCs w:val="24"/>
        </w:rPr>
        <w:t xml:space="preserve">тали </w:t>
      </w:r>
      <w:r>
        <w:rPr>
          <w:rStyle w:val="a3"/>
          <w:rFonts w:ascii="Times New Roman" w:hAnsi="Times New Roman"/>
          <w:i w:val="0"/>
          <w:sz w:val="24"/>
          <w:szCs w:val="24"/>
        </w:rPr>
        <w:t>его</w:t>
      </w:r>
      <w:r w:rsidRPr="00095EA5">
        <w:rPr>
          <w:rStyle w:val="a3"/>
          <w:rFonts w:ascii="Times New Roman" w:hAnsi="Times New Roman"/>
          <w:i w:val="0"/>
          <w:sz w:val="24"/>
          <w:szCs w:val="24"/>
        </w:rPr>
        <w:t xml:space="preserve"> кото</w:t>
      </w:r>
      <w:r>
        <w:rPr>
          <w:rStyle w:val="a3"/>
          <w:rFonts w:ascii="Times New Roman" w:hAnsi="Times New Roman"/>
          <w:i w:val="0"/>
          <w:sz w:val="24"/>
          <w:szCs w:val="24"/>
        </w:rPr>
        <w:t>ры</w:t>
      </w:r>
      <w:r w:rsidRPr="00095EA5">
        <w:rPr>
          <w:rStyle w:val="a3"/>
          <w:rFonts w:ascii="Times New Roman" w:hAnsi="Times New Roman"/>
          <w:i w:val="0"/>
          <w:sz w:val="24"/>
          <w:szCs w:val="24"/>
        </w:rPr>
        <w:t>е или служат дополнением к па</w:t>
      </w:r>
      <w:r>
        <w:rPr>
          <w:rStyle w:val="a3"/>
          <w:rFonts w:ascii="Times New Roman" w:hAnsi="Times New Roman"/>
          <w:i w:val="0"/>
          <w:sz w:val="24"/>
          <w:szCs w:val="24"/>
        </w:rPr>
        <w:t>рику</w:t>
      </w:r>
      <w:r w:rsidRPr="00095EA5">
        <w:rPr>
          <w:rStyle w:val="a3"/>
          <w:rFonts w:ascii="Times New Roman" w:hAnsi="Times New Roman"/>
          <w:i w:val="0"/>
          <w:sz w:val="24"/>
          <w:szCs w:val="24"/>
        </w:rPr>
        <w:t xml:space="preserve"> или присоединяются к естественным воло</w:t>
      </w:r>
      <w:r w:rsidRPr="00095EA5">
        <w:rPr>
          <w:rStyle w:val="a3"/>
          <w:rFonts w:ascii="Times New Roman" w:hAnsi="Times New Roman"/>
          <w:i w:val="0"/>
          <w:sz w:val="24"/>
          <w:szCs w:val="24"/>
        </w:rPr>
        <w:softHyphen/>
      </w:r>
      <w:r>
        <w:rPr>
          <w:rStyle w:val="a3"/>
          <w:rFonts w:ascii="Times New Roman" w:hAnsi="Times New Roman"/>
          <w:i w:val="0"/>
          <w:sz w:val="24"/>
          <w:szCs w:val="24"/>
        </w:rPr>
        <w:t xml:space="preserve">сам актера. Эго — накладки, косы, </w:t>
      </w:r>
      <w:r w:rsidRPr="00095EA5">
        <w:rPr>
          <w:rStyle w:val="a3"/>
          <w:rFonts w:ascii="Times New Roman" w:hAnsi="Times New Roman"/>
          <w:i w:val="0"/>
          <w:sz w:val="24"/>
          <w:szCs w:val="24"/>
        </w:rPr>
        <w:t>локоны, височки, пробор и т. п.</w:t>
      </w:r>
    </w:p>
    <w:p w:rsidR="002D570B" w:rsidRDefault="002D570B" w:rsidP="002D570B">
      <w:pPr>
        <w:shd w:val="clear" w:color="auto" w:fill="FFFFFF"/>
        <w:ind w:left="28" w:right="11"/>
        <w:rPr>
          <w:rStyle w:val="a3"/>
          <w:rFonts w:ascii="Times New Roman" w:hAnsi="Times New Roman"/>
          <w:i w:val="0"/>
          <w:sz w:val="24"/>
          <w:szCs w:val="24"/>
        </w:rPr>
      </w:pPr>
      <w:r w:rsidRPr="007B02BC">
        <w:rPr>
          <w:rStyle w:val="a3"/>
          <w:rFonts w:ascii="Times New Roman" w:hAnsi="Times New Roman"/>
          <w:b/>
          <w:sz w:val="24"/>
          <w:szCs w:val="24"/>
        </w:rPr>
        <w:t>Накладка</w:t>
      </w:r>
      <w:r w:rsidRPr="00095EA5">
        <w:rPr>
          <w:rStyle w:val="a3"/>
          <w:rFonts w:ascii="Times New Roman" w:hAnsi="Times New Roman"/>
          <w:i w:val="0"/>
          <w:sz w:val="24"/>
          <w:szCs w:val="24"/>
        </w:rPr>
        <w:t xml:space="preserve"> представляет как бы переднюю часть парика. Монтюр ее делается следующим образом: наколачивается лента по форме необходимой накладки, к которой пришивается тюль или газ. Этот монтюр тамбуруется волосом по характеру прически. </w:t>
      </w:r>
    </w:p>
    <w:p w:rsidR="002D570B" w:rsidRPr="00095EA5" w:rsidRDefault="002D570B" w:rsidP="002D570B">
      <w:pPr>
        <w:shd w:val="clear" w:color="auto" w:fill="FFFFFF"/>
        <w:ind w:left="28" w:right="11"/>
        <w:rPr>
          <w:rStyle w:val="a3"/>
          <w:rFonts w:ascii="Times New Roman" w:hAnsi="Times New Roman"/>
          <w:i w:val="0"/>
          <w:sz w:val="24"/>
          <w:szCs w:val="24"/>
        </w:rPr>
      </w:pPr>
      <w:r w:rsidRPr="00B010EE">
        <w:rPr>
          <w:rStyle w:val="a3"/>
          <w:rFonts w:ascii="Times New Roman" w:hAnsi="Times New Roman"/>
          <w:b/>
          <w:sz w:val="24"/>
          <w:szCs w:val="24"/>
        </w:rPr>
        <w:t>Косы</w:t>
      </w:r>
      <w:r w:rsidRPr="00B010EE">
        <w:rPr>
          <w:rStyle w:val="a3"/>
          <w:rFonts w:ascii="Times New Roman" w:hAnsi="Times New Roman"/>
          <w:i w:val="0"/>
          <w:sz w:val="24"/>
          <w:szCs w:val="24"/>
        </w:rPr>
        <w:t xml:space="preserve"> </w:t>
      </w:r>
      <w:r w:rsidRPr="00095EA5">
        <w:rPr>
          <w:rStyle w:val="a3"/>
          <w:rFonts w:ascii="Times New Roman" w:hAnsi="Times New Roman"/>
          <w:i w:val="0"/>
          <w:sz w:val="24"/>
          <w:szCs w:val="24"/>
        </w:rPr>
        <w:t xml:space="preserve">изготовляются из толстого треса, — в один или два </w:t>
      </w:r>
      <w:r>
        <w:rPr>
          <w:rStyle w:val="a3"/>
          <w:rFonts w:ascii="Times New Roman" w:hAnsi="Times New Roman"/>
          <w:i w:val="0"/>
          <w:sz w:val="24"/>
          <w:szCs w:val="24"/>
        </w:rPr>
        <w:t xml:space="preserve">оборота. Трес накручивается на </w:t>
      </w:r>
      <w:r w:rsidRPr="00095EA5">
        <w:rPr>
          <w:rStyle w:val="a3"/>
          <w:rFonts w:ascii="Times New Roman" w:hAnsi="Times New Roman"/>
          <w:i w:val="0"/>
          <w:sz w:val="24"/>
          <w:szCs w:val="24"/>
        </w:rPr>
        <w:t>крепкую тесемку, длина тесьмы определяется длиной косы. У.: основания косы пришивается петелька — «замочек», — посредством которой коса прикрепляется к парику или к волосам актрисы;</w:t>
      </w:r>
    </w:p>
    <w:p w:rsidR="002D570B" w:rsidRPr="00095EA5" w:rsidRDefault="002D570B" w:rsidP="002D570B">
      <w:pPr>
        <w:shd w:val="clear" w:color="auto" w:fill="FFFFFF"/>
        <w:ind w:left="28" w:right="11"/>
        <w:rPr>
          <w:rStyle w:val="a3"/>
          <w:rFonts w:ascii="Times New Roman" w:hAnsi="Times New Roman"/>
          <w:i w:val="0"/>
          <w:sz w:val="24"/>
          <w:szCs w:val="24"/>
        </w:rPr>
      </w:pPr>
      <w:r w:rsidRPr="00B010EE">
        <w:rPr>
          <w:rStyle w:val="a3"/>
          <w:rFonts w:ascii="Times New Roman" w:hAnsi="Times New Roman"/>
          <w:b/>
          <w:sz w:val="24"/>
          <w:szCs w:val="24"/>
        </w:rPr>
        <w:t>Локоны</w:t>
      </w:r>
      <w:r w:rsidRPr="00095EA5">
        <w:rPr>
          <w:rStyle w:val="a3"/>
          <w:rFonts w:ascii="Times New Roman" w:hAnsi="Times New Roman"/>
          <w:i w:val="0"/>
          <w:sz w:val="24"/>
          <w:szCs w:val="24"/>
        </w:rPr>
        <w:t xml:space="preserve"> представляют собой трес, </w:t>
      </w:r>
      <w:proofErr w:type="gramStart"/>
      <w:r w:rsidRPr="00095EA5">
        <w:rPr>
          <w:rStyle w:val="a3"/>
          <w:rFonts w:ascii="Times New Roman" w:hAnsi="Times New Roman"/>
          <w:i w:val="0"/>
          <w:sz w:val="24"/>
          <w:szCs w:val="24"/>
        </w:rPr>
        <w:t>сшитый</w:t>
      </w:r>
      <w:proofErr w:type="gramEnd"/>
      <w:r w:rsidRPr="00095EA5">
        <w:rPr>
          <w:rStyle w:val="a3"/>
          <w:rFonts w:ascii="Times New Roman" w:hAnsi="Times New Roman"/>
          <w:i w:val="0"/>
          <w:sz w:val="24"/>
          <w:szCs w:val="24"/>
        </w:rPr>
        <w:t xml:space="preserve"> несколькими рядами или в виде сетки.</w:t>
      </w:r>
    </w:p>
    <w:p w:rsidR="002D570B" w:rsidRPr="00095EA5" w:rsidRDefault="002D570B" w:rsidP="002D570B">
      <w:pPr>
        <w:shd w:val="clear" w:color="auto" w:fill="FFFFFF"/>
        <w:ind w:left="28" w:right="11"/>
        <w:rPr>
          <w:rStyle w:val="a3"/>
          <w:rFonts w:ascii="Times New Roman" w:hAnsi="Times New Roman"/>
          <w:i w:val="0"/>
          <w:sz w:val="24"/>
          <w:szCs w:val="24"/>
        </w:rPr>
      </w:pPr>
      <w:r w:rsidRPr="00B010EE">
        <w:rPr>
          <w:rStyle w:val="a3"/>
          <w:rFonts w:ascii="Times New Roman" w:hAnsi="Times New Roman"/>
          <w:b/>
          <w:sz w:val="24"/>
          <w:szCs w:val="24"/>
        </w:rPr>
        <w:t>Височки и пробор,</w:t>
      </w:r>
      <w:r w:rsidRPr="00095EA5">
        <w:rPr>
          <w:rStyle w:val="a3"/>
          <w:rFonts w:ascii="Times New Roman" w:hAnsi="Times New Roman"/>
          <w:i w:val="0"/>
          <w:sz w:val="24"/>
          <w:szCs w:val="24"/>
        </w:rPr>
        <w:t xml:space="preserve"> обычно седые, тамбуруются на газе, из ангорской шерсти. Приклеиваются к височным частям головы и у пробора, чтобы придать естественным волосам актера посе</w:t>
      </w:r>
      <w:r w:rsidRPr="00095EA5">
        <w:rPr>
          <w:rStyle w:val="a3"/>
          <w:rFonts w:ascii="Times New Roman" w:hAnsi="Times New Roman"/>
          <w:i w:val="0"/>
          <w:sz w:val="24"/>
          <w:szCs w:val="24"/>
        </w:rPr>
        <w:softHyphen/>
        <w:t>девший вид.</w:t>
      </w:r>
    </w:p>
    <w:p w:rsidR="002D570B" w:rsidRPr="00B010EE" w:rsidRDefault="002D570B" w:rsidP="002D570B">
      <w:pPr>
        <w:shd w:val="clear" w:color="auto" w:fill="FFFFFF"/>
        <w:spacing w:before="360"/>
        <w:ind w:left="28" w:right="11"/>
        <w:rPr>
          <w:rStyle w:val="a3"/>
          <w:rFonts w:ascii="Times New Roman" w:hAnsi="Times New Roman"/>
          <w:b/>
          <w:i w:val="0"/>
          <w:sz w:val="24"/>
          <w:szCs w:val="24"/>
        </w:rPr>
      </w:pPr>
      <w:r w:rsidRPr="00B010EE">
        <w:rPr>
          <w:rStyle w:val="a3"/>
          <w:rFonts w:ascii="Times New Roman" w:hAnsi="Times New Roman"/>
          <w:b/>
          <w:i w:val="0"/>
          <w:sz w:val="24"/>
          <w:szCs w:val="24"/>
        </w:rPr>
        <w:t>3. ВЫПОЛНЕНИЕ ГРИМА С ПАРИКОМ И НАКЛЕЙКАМИ ИЗ ВОЛОС</w:t>
      </w:r>
    </w:p>
    <w:p w:rsidR="002D570B" w:rsidRPr="00095EA5" w:rsidRDefault="002D570B" w:rsidP="002D570B">
      <w:pPr>
        <w:shd w:val="clear" w:color="auto" w:fill="FFFFFF"/>
        <w:spacing w:before="240"/>
        <w:ind w:left="28" w:right="11"/>
        <w:rPr>
          <w:rStyle w:val="a3"/>
          <w:rFonts w:ascii="Times New Roman" w:hAnsi="Times New Roman"/>
          <w:i w:val="0"/>
          <w:sz w:val="24"/>
          <w:szCs w:val="24"/>
        </w:rPr>
      </w:pPr>
      <w:r w:rsidRPr="00095EA5">
        <w:rPr>
          <w:rStyle w:val="a3"/>
          <w:rFonts w:ascii="Times New Roman" w:hAnsi="Times New Roman"/>
          <w:i w:val="0"/>
          <w:sz w:val="24"/>
          <w:szCs w:val="24"/>
        </w:rPr>
        <w:t>Выполнение грима, в котором применяются парик и наклейки из волос, требует некоторых навыков в</w:t>
      </w:r>
      <w:proofErr w:type="gramStart"/>
      <w:r w:rsidRPr="00095EA5">
        <w:rPr>
          <w:rStyle w:val="a3"/>
          <w:rFonts w:ascii="Times New Roman" w:hAnsi="Times New Roman"/>
          <w:i w:val="0"/>
          <w:sz w:val="24"/>
          <w:szCs w:val="24"/>
        </w:rPr>
        <w:t xml:space="preserve"> .</w:t>
      </w:r>
      <w:proofErr w:type="gramEnd"/>
      <w:r w:rsidRPr="00095EA5">
        <w:rPr>
          <w:rStyle w:val="a3"/>
          <w:rFonts w:ascii="Times New Roman" w:hAnsi="Times New Roman"/>
          <w:i w:val="0"/>
          <w:sz w:val="24"/>
          <w:szCs w:val="24"/>
        </w:rPr>
        <w:t>обращении с ними.</w:t>
      </w:r>
    </w:p>
    <w:p w:rsidR="002D570B" w:rsidRPr="00095EA5" w:rsidRDefault="002D570B" w:rsidP="002D570B">
      <w:pPr>
        <w:shd w:val="clear" w:color="auto" w:fill="FFFFFF"/>
        <w:ind w:left="28" w:right="11"/>
        <w:rPr>
          <w:rStyle w:val="a3"/>
          <w:rFonts w:ascii="Times New Roman" w:hAnsi="Times New Roman"/>
          <w:i w:val="0"/>
          <w:sz w:val="24"/>
          <w:szCs w:val="24"/>
        </w:rPr>
      </w:pPr>
      <w:r w:rsidRPr="00095EA5">
        <w:rPr>
          <w:rStyle w:val="a3"/>
          <w:rFonts w:ascii="Times New Roman" w:hAnsi="Times New Roman"/>
          <w:i w:val="0"/>
          <w:sz w:val="24"/>
          <w:szCs w:val="24"/>
        </w:rPr>
        <w:t xml:space="preserve">Обычно в театре на обязанности театрального парикмахера лежит помощь актеру в выполнении подобных гримов: </w:t>
      </w:r>
    </w:p>
    <w:p w:rsidR="002D570B" w:rsidRPr="004D2DD3" w:rsidRDefault="002D570B" w:rsidP="002D570B">
      <w:pPr>
        <w:ind w:right="-46" w:firstLine="0"/>
        <w:rPr>
          <w:rFonts w:ascii="Times New Roman" w:hAnsi="Times New Roman"/>
          <w:b/>
          <w:sz w:val="24"/>
          <w:szCs w:val="24"/>
        </w:rPr>
      </w:pPr>
      <w:r>
        <w:rPr>
          <w:rFonts w:ascii="Times New Roman" w:hAnsi="Times New Roman"/>
          <w:b/>
          <w:sz w:val="24"/>
          <w:szCs w:val="24"/>
        </w:rPr>
        <w:t>Стр. 134</w:t>
      </w:r>
    </w:p>
    <w:p w:rsidR="002D570B" w:rsidRDefault="002D570B" w:rsidP="002D570B">
      <w:pPr>
        <w:shd w:val="clear" w:color="auto" w:fill="FFFFFF"/>
        <w:ind w:right="10" w:firstLine="0"/>
        <w:rPr>
          <w:rStyle w:val="a3"/>
          <w:rFonts w:ascii="Times New Roman" w:hAnsi="Times New Roman"/>
          <w:i w:val="0"/>
          <w:sz w:val="24"/>
          <w:szCs w:val="24"/>
        </w:rPr>
      </w:pPr>
      <w:r>
        <w:rPr>
          <w:rStyle w:val="a3"/>
          <w:rFonts w:ascii="Times New Roman" w:hAnsi="Times New Roman"/>
          <w:i w:val="0"/>
          <w:sz w:val="24"/>
          <w:szCs w:val="24"/>
        </w:rPr>
        <w:t>парик</w:t>
      </w:r>
      <w:r w:rsidRPr="00B010EE">
        <w:rPr>
          <w:rStyle w:val="a3"/>
          <w:rFonts w:ascii="Times New Roman" w:hAnsi="Times New Roman"/>
          <w:i w:val="0"/>
          <w:sz w:val="24"/>
          <w:szCs w:val="24"/>
        </w:rPr>
        <w:t>махер надевает парик, приклеивает бороду, усы и другие наклейки. Но все это актер должен уметь делать и самостоятельно.</w:t>
      </w:r>
    </w:p>
    <w:p w:rsidR="002D570B" w:rsidRPr="00B010EE" w:rsidRDefault="002D570B" w:rsidP="002D570B">
      <w:pPr>
        <w:shd w:val="clear" w:color="auto" w:fill="FFFFFF"/>
        <w:spacing w:before="120"/>
        <w:ind w:right="10" w:firstLine="0"/>
        <w:rPr>
          <w:rStyle w:val="a3"/>
          <w:rFonts w:ascii="Times New Roman" w:hAnsi="Times New Roman"/>
          <w:b/>
          <w:i w:val="0"/>
          <w:sz w:val="24"/>
          <w:szCs w:val="24"/>
        </w:rPr>
      </w:pPr>
      <w:r w:rsidRPr="00B010EE">
        <w:rPr>
          <w:rStyle w:val="a3"/>
          <w:rFonts w:ascii="Times New Roman" w:hAnsi="Times New Roman"/>
          <w:b/>
          <w:i w:val="0"/>
          <w:sz w:val="24"/>
          <w:szCs w:val="24"/>
        </w:rPr>
        <w:t>Надевание парика</w:t>
      </w:r>
    </w:p>
    <w:p w:rsidR="002D570B" w:rsidRPr="00B010EE" w:rsidRDefault="002D570B" w:rsidP="002D570B">
      <w:pPr>
        <w:shd w:val="clear" w:color="auto" w:fill="FFFFFF"/>
        <w:spacing w:before="120"/>
        <w:ind w:right="10"/>
        <w:rPr>
          <w:rStyle w:val="a3"/>
          <w:rFonts w:ascii="Times New Roman" w:hAnsi="Times New Roman"/>
          <w:i w:val="0"/>
          <w:sz w:val="24"/>
          <w:szCs w:val="24"/>
        </w:rPr>
      </w:pPr>
      <w:r w:rsidRPr="00B010EE">
        <w:rPr>
          <w:rStyle w:val="a3"/>
          <w:rFonts w:ascii="Times New Roman" w:hAnsi="Times New Roman"/>
          <w:i w:val="0"/>
          <w:sz w:val="24"/>
          <w:szCs w:val="24"/>
        </w:rPr>
        <w:t>Готовый, причесанный и приготовленный к спек</w:t>
      </w:r>
      <w:r w:rsidRPr="00B010EE">
        <w:rPr>
          <w:rStyle w:val="a3"/>
          <w:rFonts w:ascii="Times New Roman" w:hAnsi="Times New Roman"/>
          <w:i w:val="0"/>
          <w:sz w:val="24"/>
          <w:szCs w:val="24"/>
        </w:rPr>
        <w:softHyphen/>
        <w:t>таклю парик надевают на голову так: парик берут двумя руками за височные части и, надевают на лоб. После этого, одной рукой придерживая лоб, другой рукой натягивают парик на затылок до тех пор, пока он плотно не охва</w:t>
      </w:r>
      <w:r w:rsidRPr="00B010EE">
        <w:rPr>
          <w:rStyle w:val="a3"/>
          <w:rFonts w:ascii="Times New Roman" w:hAnsi="Times New Roman"/>
          <w:i w:val="0"/>
          <w:sz w:val="24"/>
          <w:szCs w:val="24"/>
        </w:rPr>
        <w:softHyphen/>
        <w:t xml:space="preserve">тит голову. При этом необходимо, чтобы сзади парик покрывал волосы актера, а спереди линия лба </w:t>
      </w:r>
      <w:proofErr w:type="gramStart"/>
      <w:r w:rsidRPr="00B010EE">
        <w:rPr>
          <w:rStyle w:val="a3"/>
          <w:rFonts w:ascii="Times New Roman" w:hAnsi="Times New Roman"/>
          <w:i w:val="0"/>
          <w:sz w:val="24"/>
          <w:szCs w:val="24"/>
        </w:rPr>
        <w:t>занимала установленное место и чтобы монтюр плотно облегал</w:t>
      </w:r>
      <w:proofErr w:type="gramEnd"/>
      <w:r w:rsidRPr="00B010EE">
        <w:rPr>
          <w:rStyle w:val="a3"/>
          <w:rFonts w:ascii="Times New Roman" w:hAnsi="Times New Roman"/>
          <w:i w:val="0"/>
          <w:sz w:val="24"/>
          <w:szCs w:val="24"/>
        </w:rPr>
        <w:t xml:space="preserve"> лоб.</w:t>
      </w:r>
    </w:p>
    <w:p w:rsidR="002D570B" w:rsidRPr="00B010EE" w:rsidRDefault="002D570B" w:rsidP="002D570B">
      <w:pPr>
        <w:shd w:val="clear" w:color="auto" w:fill="FFFFFF"/>
        <w:ind w:right="10"/>
        <w:rPr>
          <w:rStyle w:val="a3"/>
          <w:rFonts w:ascii="Times New Roman" w:hAnsi="Times New Roman"/>
          <w:i w:val="0"/>
          <w:sz w:val="24"/>
          <w:szCs w:val="24"/>
        </w:rPr>
      </w:pPr>
      <w:r w:rsidRPr="00B010EE">
        <w:rPr>
          <w:rStyle w:val="a3"/>
          <w:rFonts w:ascii="Times New Roman" w:hAnsi="Times New Roman"/>
          <w:i w:val="0"/>
          <w:sz w:val="24"/>
          <w:szCs w:val="24"/>
        </w:rPr>
        <w:t>Если парик велик и монтюр не прилегает плотно ко лбу, сле</w:t>
      </w:r>
      <w:r w:rsidRPr="00B010EE">
        <w:rPr>
          <w:rStyle w:val="a3"/>
          <w:rFonts w:ascii="Times New Roman" w:hAnsi="Times New Roman"/>
          <w:i w:val="0"/>
          <w:sz w:val="24"/>
          <w:szCs w:val="24"/>
        </w:rPr>
        <w:softHyphen/>
        <w:t>дует определить, насколько он велик, снять его с головы и ушить сзади в одном или нескольких местах.</w:t>
      </w:r>
    </w:p>
    <w:p w:rsidR="002D570B" w:rsidRPr="00B010EE" w:rsidRDefault="002D570B" w:rsidP="002D570B">
      <w:pPr>
        <w:shd w:val="clear" w:color="auto" w:fill="FFFFFF"/>
        <w:ind w:right="10"/>
        <w:rPr>
          <w:rStyle w:val="a3"/>
          <w:rFonts w:ascii="Times New Roman" w:hAnsi="Times New Roman"/>
          <w:i w:val="0"/>
          <w:sz w:val="24"/>
          <w:szCs w:val="24"/>
        </w:rPr>
      </w:pPr>
      <w:r w:rsidRPr="00B010EE">
        <w:rPr>
          <w:rStyle w:val="a3"/>
          <w:rFonts w:ascii="Times New Roman" w:hAnsi="Times New Roman"/>
          <w:i w:val="0"/>
          <w:sz w:val="24"/>
          <w:szCs w:val="24"/>
        </w:rPr>
        <w:lastRenderedPageBreak/>
        <w:t>Женские парики обычно затягиваются шпилькой, а иногда на задней части мюнтюра пришивается резинка, которая несколько стягивает парик.</w:t>
      </w:r>
    </w:p>
    <w:p w:rsidR="002D570B" w:rsidRPr="00B010EE" w:rsidRDefault="002D570B" w:rsidP="002D570B">
      <w:pPr>
        <w:shd w:val="clear" w:color="auto" w:fill="FFFFFF"/>
        <w:ind w:right="10"/>
        <w:rPr>
          <w:rStyle w:val="a3"/>
          <w:rFonts w:ascii="Times New Roman" w:hAnsi="Times New Roman"/>
          <w:i w:val="0"/>
          <w:sz w:val="24"/>
          <w:szCs w:val="24"/>
        </w:rPr>
      </w:pPr>
      <w:r w:rsidRPr="00B010EE">
        <w:rPr>
          <w:rStyle w:val="a3"/>
          <w:rFonts w:ascii="Times New Roman" w:hAnsi="Times New Roman"/>
          <w:i w:val="0"/>
          <w:sz w:val="24"/>
          <w:szCs w:val="24"/>
        </w:rPr>
        <w:t xml:space="preserve">Когда парик надет, лаком подклеивают височные части, а в тех случаях, когда парик </w:t>
      </w:r>
      <w:proofErr w:type="gramStart"/>
      <w:r w:rsidRPr="00B010EE">
        <w:rPr>
          <w:rStyle w:val="a3"/>
          <w:rFonts w:ascii="Times New Roman" w:hAnsi="Times New Roman"/>
          <w:i w:val="0"/>
          <w:sz w:val="24"/>
          <w:szCs w:val="24"/>
        </w:rPr>
        <w:t>без</w:t>
      </w:r>
      <w:proofErr w:type="gramEnd"/>
      <w:r w:rsidRPr="00B010EE">
        <w:rPr>
          <w:rStyle w:val="a3"/>
          <w:rFonts w:ascii="Times New Roman" w:hAnsi="Times New Roman"/>
          <w:i w:val="0"/>
          <w:sz w:val="24"/>
          <w:szCs w:val="24"/>
        </w:rPr>
        <w:t xml:space="preserve"> лба и оканчивается спереди каемкой из газа, — подклеивается лаком и лобная часть. Совер</w:t>
      </w:r>
      <w:r w:rsidRPr="00B010EE">
        <w:rPr>
          <w:rStyle w:val="a3"/>
          <w:rFonts w:ascii="Times New Roman" w:hAnsi="Times New Roman"/>
          <w:i w:val="0"/>
          <w:sz w:val="24"/>
          <w:szCs w:val="24"/>
        </w:rPr>
        <w:softHyphen/>
        <w:t>ше</w:t>
      </w:r>
      <w:r>
        <w:rPr>
          <w:rStyle w:val="a3"/>
          <w:rFonts w:ascii="Times New Roman" w:hAnsi="Times New Roman"/>
          <w:i w:val="0"/>
          <w:sz w:val="24"/>
          <w:szCs w:val="24"/>
        </w:rPr>
        <w:t>нно лысые парики требуют иногда</w:t>
      </w:r>
      <w:r w:rsidRPr="00B010EE">
        <w:rPr>
          <w:rStyle w:val="a3"/>
          <w:rFonts w:ascii="Times New Roman" w:hAnsi="Times New Roman"/>
          <w:i w:val="0"/>
          <w:sz w:val="24"/>
          <w:szCs w:val="24"/>
        </w:rPr>
        <w:t xml:space="preserve"> подклейки сзади на шее. Парик со лбом обычно по линии лба не подклеивается, а только маскируется общим тоном, чтобы рубец парика не был виден зри</w:t>
      </w:r>
      <w:r w:rsidRPr="00B010EE">
        <w:rPr>
          <w:rStyle w:val="a3"/>
          <w:rFonts w:ascii="Times New Roman" w:hAnsi="Times New Roman"/>
          <w:i w:val="0"/>
          <w:sz w:val="24"/>
          <w:szCs w:val="24"/>
        </w:rPr>
        <w:softHyphen/>
        <w:t>телю. В некоторых случаях, когда рубец парика очень грубый, линия лба маскируется сначала наклеиванием полоски из газа, а потом уже закраской общим тоном.</w:t>
      </w:r>
    </w:p>
    <w:p w:rsidR="002D570B" w:rsidRPr="00B010EE" w:rsidRDefault="002D570B" w:rsidP="002D570B">
      <w:pPr>
        <w:shd w:val="clear" w:color="auto" w:fill="FFFFFF"/>
        <w:ind w:right="10"/>
        <w:rPr>
          <w:rStyle w:val="a3"/>
          <w:rFonts w:ascii="Times New Roman" w:hAnsi="Times New Roman"/>
          <w:i w:val="0"/>
          <w:sz w:val="24"/>
          <w:szCs w:val="24"/>
        </w:rPr>
      </w:pPr>
      <w:r>
        <w:rPr>
          <w:rStyle w:val="a3"/>
          <w:rFonts w:ascii="Times New Roman" w:hAnsi="Times New Roman"/>
          <w:i w:val="0"/>
          <w:sz w:val="24"/>
          <w:szCs w:val="24"/>
        </w:rPr>
        <w:t>Приемы надевания и подклеиван</w:t>
      </w:r>
      <w:r w:rsidRPr="00B010EE">
        <w:rPr>
          <w:rStyle w:val="a3"/>
          <w:rFonts w:ascii="Times New Roman" w:hAnsi="Times New Roman"/>
          <w:i w:val="0"/>
          <w:sz w:val="24"/>
          <w:szCs w:val="24"/>
        </w:rPr>
        <w:t>ия женского парика те же самые. Весь парик укрепляется на голове посредством шпилек. Все это может проделать сам актер без помощи парикмахера.</w:t>
      </w:r>
    </w:p>
    <w:p w:rsidR="002D570B" w:rsidRPr="00B010EE" w:rsidRDefault="002D570B" w:rsidP="002D570B">
      <w:pPr>
        <w:shd w:val="clear" w:color="auto" w:fill="FFFFFF"/>
        <w:ind w:right="10"/>
        <w:rPr>
          <w:rStyle w:val="a3"/>
          <w:rFonts w:ascii="Times New Roman" w:hAnsi="Times New Roman"/>
          <w:i w:val="0"/>
          <w:sz w:val="24"/>
          <w:szCs w:val="24"/>
        </w:rPr>
      </w:pPr>
      <w:r w:rsidRPr="00B010EE">
        <w:rPr>
          <w:rStyle w:val="a3"/>
          <w:rFonts w:ascii="Times New Roman" w:hAnsi="Times New Roman"/>
          <w:i w:val="0"/>
          <w:sz w:val="24"/>
          <w:szCs w:val="24"/>
        </w:rPr>
        <w:t>В тех случаях, когда прическа сложная, или требуется под</w:t>
      </w:r>
      <w:r w:rsidRPr="00B010EE">
        <w:rPr>
          <w:rStyle w:val="a3"/>
          <w:rFonts w:ascii="Times New Roman" w:hAnsi="Times New Roman"/>
          <w:i w:val="0"/>
          <w:sz w:val="24"/>
          <w:szCs w:val="24"/>
        </w:rPr>
        <w:softHyphen/>
        <w:t>клейка парика и т. п., работа выполняется с помощью другого лица.</w:t>
      </w:r>
    </w:p>
    <w:p w:rsidR="002D570B" w:rsidRDefault="002D570B" w:rsidP="002D570B">
      <w:pPr>
        <w:shd w:val="clear" w:color="auto" w:fill="FFFFFF"/>
        <w:ind w:right="10"/>
        <w:rPr>
          <w:rStyle w:val="a3"/>
          <w:rFonts w:ascii="Times New Roman" w:hAnsi="Times New Roman"/>
          <w:i w:val="0"/>
          <w:sz w:val="24"/>
          <w:szCs w:val="24"/>
        </w:rPr>
      </w:pPr>
      <w:r w:rsidRPr="00B010EE">
        <w:rPr>
          <w:rStyle w:val="a3"/>
          <w:rFonts w:ascii="Times New Roman" w:hAnsi="Times New Roman"/>
          <w:i w:val="0"/>
          <w:sz w:val="24"/>
          <w:szCs w:val="24"/>
        </w:rPr>
        <w:t xml:space="preserve">Растительность — бородка, </w:t>
      </w:r>
      <w:r>
        <w:rPr>
          <w:rStyle w:val="a3"/>
          <w:rFonts w:ascii="Times New Roman" w:hAnsi="Times New Roman"/>
          <w:i w:val="0"/>
          <w:sz w:val="24"/>
          <w:szCs w:val="24"/>
        </w:rPr>
        <w:t xml:space="preserve">усы, бакенбарды, брови и т. п. </w:t>
      </w:r>
      <w:r w:rsidRPr="00B010EE">
        <w:rPr>
          <w:rStyle w:val="a3"/>
          <w:rFonts w:ascii="Times New Roman" w:hAnsi="Times New Roman"/>
          <w:i w:val="0"/>
          <w:sz w:val="24"/>
          <w:szCs w:val="24"/>
        </w:rPr>
        <w:t>может быть заранее изготовлен</w:t>
      </w:r>
      <w:r>
        <w:rPr>
          <w:rStyle w:val="a3"/>
          <w:rFonts w:ascii="Times New Roman" w:hAnsi="Times New Roman"/>
          <w:i w:val="0"/>
          <w:sz w:val="24"/>
          <w:szCs w:val="24"/>
        </w:rPr>
        <w:t>а театральным парикмахером (там</w:t>
      </w:r>
      <w:r w:rsidRPr="00B010EE">
        <w:rPr>
          <w:rStyle w:val="a3"/>
          <w:rFonts w:ascii="Times New Roman" w:hAnsi="Times New Roman"/>
          <w:i w:val="0"/>
          <w:sz w:val="24"/>
          <w:szCs w:val="24"/>
        </w:rPr>
        <w:t>бурованная на газе и на тюле).</w:t>
      </w:r>
    </w:p>
    <w:p w:rsidR="002D570B" w:rsidRPr="00B010EE" w:rsidRDefault="002D570B" w:rsidP="002D570B">
      <w:pPr>
        <w:shd w:val="clear" w:color="auto" w:fill="FFFFFF"/>
        <w:spacing w:before="240"/>
        <w:ind w:right="10" w:firstLine="0"/>
        <w:rPr>
          <w:rStyle w:val="a3"/>
          <w:rFonts w:ascii="Times New Roman" w:hAnsi="Times New Roman"/>
          <w:b/>
          <w:i w:val="0"/>
          <w:sz w:val="24"/>
          <w:szCs w:val="24"/>
        </w:rPr>
      </w:pPr>
      <w:r w:rsidRPr="00B010EE">
        <w:rPr>
          <w:rStyle w:val="a3"/>
          <w:rFonts w:ascii="Times New Roman" w:hAnsi="Times New Roman"/>
          <w:b/>
          <w:i w:val="0"/>
          <w:sz w:val="24"/>
          <w:szCs w:val="24"/>
        </w:rPr>
        <w:t>Наклейка готовых усов, бровей, бород</w:t>
      </w:r>
    </w:p>
    <w:p w:rsidR="002D570B" w:rsidRPr="00B010EE" w:rsidRDefault="002D570B" w:rsidP="002D570B">
      <w:pPr>
        <w:shd w:val="clear" w:color="auto" w:fill="FFFFFF"/>
        <w:spacing w:before="120"/>
        <w:ind w:right="10"/>
        <w:rPr>
          <w:rStyle w:val="a3"/>
          <w:rFonts w:ascii="Times New Roman" w:hAnsi="Times New Roman"/>
          <w:i w:val="0"/>
          <w:sz w:val="24"/>
          <w:szCs w:val="24"/>
        </w:rPr>
      </w:pPr>
      <w:r w:rsidRPr="00B010EE">
        <w:rPr>
          <w:rStyle w:val="a3"/>
          <w:rFonts w:ascii="Times New Roman" w:hAnsi="Times New Roman"/>
          <w:i w:val="0"/>
          <w:sz w:val="24"/>
          <w:szCs w:val="24"/>
        </w:rPr>
        <w:t xml:space="preserve">Наклейка готовых усов, бровей, бород не сложна. </w:t>
      </w:r>
      <w:r>
        <w:rPr>
          <w:rStyle w:val="a3"/>
          <w:rFonts w:ascii="Times New Roman" w:hAnsi="Times New Roman"/>
          <w:i w:val="0"/>
          <w:sz w:val="24"/>
          <w:szCs w:val="24"/>
        </w:rPr>
        <w:t>Д</w:t>
      </w:r>
      <w:r w:rsidRPr="00B010EE">
        <w:rPr>
          <w:rStyle w:val="a3"/>
          <w:rFonts w:ascii="Times New Roman" w:hAnsi="Times New Roman"/>
          <w:i w:val="0"/>
          <w:sz w:val="24"/>
          <w:szCs w:val="24"/>
        </w:rPr>
        <w:t>ля этого следует смазать лаком кожу лица на</w:t>
      </w:r>
      <w:r>
        <w:rPr>
          <w:rStyle w:val="a3"/>
          <w:rFonts w:ascii="Times New Roman" w:hAnsi="Times New Roman"/>
          <w:i w:val="0"/>
          <w:sz w:val="24"/>
          <w:szCs w:val="24"/>
        </w:rPr>
        <w:t xml:space="preserve"> </w:t>
      </w:r>
      <w:r w:rsidRPr="00B010EE">
        <w:rPr>
          <w:rStyle w:val="a3"/>
          <w:rFonts w:ascii="Times New Roman" w:hAnsi="Times New Roman"/>
          <w:i w:val="0"/>
          <w:sz w:val="24"/>
          <w:szCs w:val="24"/>
        </w:rPr>
        <w:t>том месте, где будет наклейка, приложить на</w:t>
      </w:r>
      <w:r w:rsidRPr="00B010EE">
        <w:rPr>
          <w:rStyle w:val="a3"/>
          <w:rFonts w:ascii="Times New Roman" w:hAnsi="Times New Roman"/>
          <w:i w:val="0"/>
          <w:sz w:val="24"/>
          <w:szCs w:val="24"/>
        </w:rPr>
        <w:softHyphen/>
        <w:t>клейку и прижать полотенцем, чтобы она при</w:t>
      </w:r>
      <w:r w:rsidRPr="00B010EE">
        <w:rPr>
          <w:rStyle w:val="a3"/>
          <w:rFonts w:ascii="Times New Roman" w:hAnsi="Times New Roman"/>
          <w:i w:val="0"/>
          <w:sz w:val="24"/>
          <w:szCs w:val="24"/>
        </w:rPr>
        <w:softHyphen/>
        <w:t xml:space="preserve">клеилась. Когда лак </w:t>
      </w:r>
      <w:proofErr w:type="gramStart"/>
      <w:r w:rsidRPr="00B010EE">
        <w:rPr>
          <w:rStyle w:val="a3"/>
          <w:rFonts w:ascii="Times New Roman" w:hAnsi="Times New Roman"/>
          <w:i w:val="0"/>
          <w:sz w:val="24"/>
          <w:szCs w:val="24"/>
        </w:rPr>
        <w:t>подсохнет</w:t>
      </w:r>
      <w:proofErr w:type="gramEnd"/>
      <w:r w:rsidRPr="00B010EE">
        <w:rPr>
          <w:rStyle w:val="a3"/>
          <w:rFonts w:ascii="Times New Roman" w:hAnsi="Times New Roman"/>
          <w:i w:val="0"/>
          <w:sz w:val="24"/>
          <w:szCs w:val="24"/>
        </w:rPr>
        <w:t xml:space="preserve"> и наклейка крепко укрепится на лице, ее слегка расчесывают гребенкой, расправляя случайно слипшиеся от лака волоски. Несколько сложнее наклейка бакен</w:t>
      </w:r>
      <w:r w:rsidRPr="00B010EE">
        <w:rPr>
          <w:rStyle w:val="a3"/>
          <w:rFonts w:ascii="Times New Roman" w:hAnsi="Times New Roman"/>
          <w:i w:val="0"/>
          <w:sz w:val="24"/>
          <w:szCs w:val="24"/>
        </w:rPr>
        <w:softHyphen/>
        <w:t>бардов и больших бород, так как при их наклеивании необходимо сделать гребешком начес на щеки, чтобы создать впечатление естественной растительности.</w:t>
      </w:r>
    </w:p>
    <w:p w:rsidR="002D570B" w:rsidRDefault="002D570B" w:rsidP="002D570B">
      <w:pPr>
        <w:ind w:right="-46" w:firstLine="0"/>
        <w:rPr>
          <w:rFonts w:ascii="Times New Roman" w:hAnsi="Times New Roman"/>
          <w:b/>
          <w:sz w:val="24"/>
          <w:szCs w:val="24"/>
        </w:rPr>
      </w:pPr>
      <w:r>
        <w:rPr>
          <w:rFonts w:ascii="Times New Roman" w:hAnsi="Times New Roman"/>
          <w:b/>
          <w:sz w:val="24"/>
          <w:szCs w:val="24"/>
        </w:rPr>
        <w:t>Стр. 135</w:t>
      </w:r>
    </w:p>
    <w:p w:rsidR="002D570B" w:rsidRPr="00C46F92" w:rsidRDefault="002D570B" w:rsidP="002D570B">
      <w:pPr>
        <w:spacing w:before="120"/>
        <w:ind w:right="-45" w:firstLine="0"/>
        <w:rPr>
          <w:rFonts w:ascii="Times New Roman" w:hAnsi="Times New Roman"/>
          <w:b/>
          <w:sz w:val="24"/>
          <w:szCs w:val="24"/>
        </w:rPr>
      </w:pPr>
      <w:r w:rsidRPr="00C46F92">
        <w:rPr>
          <w:rStyle w:val="a3"/>
          <w:rFonts w:ascii="Times New Roman" w:hAnsi="Times New Roman"/>
          <w:b/>
          <w:i w:val="0"/>
          <w:sz w:val="24"/>
          <w:szCs w:val="24"/>
        </w:rPr>
        <w:t xml:space="preserve">Наклейка </w:t>
      </w:r>
      <w:proofErr w:type="gramStart"/>
      <w:r w:rsidRPr="00C46F92">
        <w:rPr>
          <w:rStyle w:val="a3"/>
          <w:rFonts w:ascii="Times New Roman" w:hAnsi="Times New Roman"/>
          <w:b/>
          <w:i w:val="0"/>
          <w:sz w:val="24"/>
          <w:szCs w:val="24"/>
        </w:rPr>
        <w:t>крепе</w:t>
      </w:r>
      <w:proofErr w:type="gramEnd"/>
      <w:r w:rsidRPr="00C46F92">
        <w:rPr>
          <w:rStyle w:val="a3"/>
          <w:rFonts w:ascii="Times New Roman" w:hAnsi="Times New Roman"/>
          <w:b/>
          <w:i w:val="0"/>
          <w:sz w:val="24"/>
          <w:szCs w:val="24"/>
        </w:rPr>
        <w:t xml:space="preserve"> непосредственно лице актера</w:t>
      </w:r>
    </w:p>
    <w:p w:rsidR="002D570B" w:rsidRPr="00C46F92" w:rsidRDefault="002D570B" w:rsidP="002D570B">
      <w:pPr>
        <w:shd w:val="clear" w:color="auto" w:fill="FFFFFF"/>
        <w:tabs>
          <w:tab w:val="left" w:pos="4541"/>
        </w:tabs>
        <w:spacing w:before="240"/>
        <w:ind w:left="28" w:right="-45" w:firstLine="539"/>
        <w:rPr>
          <w:rStyle w:val="a3"/>
          <w:rFonts w:ascii="Times New Roman" w:hAnsi="Times New Roman"/>
          <w:i w:val="0"/>
          <w:sz w:val="24"/>
          <w:szCs w:val="24"/>
        </w:rPr>
      </w:pPr>
      <w:r>
        <w:rPr>
          <w:rStyle w:val="a3"/>
          <w:rFonts w:ascii="Times New Roman" w:hAnsi="Times New Roman"/>
          <w:i w:val="0"/>
          <w:sz w:val="24"/>
          <w:szCs w:val="24"/>
        </w:rPr>
        <w:t xml:space="preserve">Более сложно наклеивание растительности </w:t>
      </w:r>
      <w:r w:rsidRPr="00C46F92">
        <w:rPr>
          <w:rStyle w:val="a3"/>
          <w:rFonts w:ascii="Times New Roman" w:hAnsi="Times New Roman"/>
          <w:i w:val="0"/>
          <w:sz w:val="24"/>
          <w:szCs w:val="24"/>
        </w:rPr>
        <w:t xml:space="preserve">крепе </w:t>
      </w:r>
      <w:r>
        <w:rPr>
          <w:rStyle w:val="a3"/>
          <w:rFonts w:ascii="Times New Roman" w:hAnsi="Times New Roman"/>
          <w:i w:val="0"/>
          <w:sz w:val="24"/>
          <w:szCs w:val="24"/>
        </w:rPr>
        <w:t xml:space="preserve">непосредственно на лице актера. Из </w:t>
      </w:r>
      <w:r w:rsidRPr="00C46F92">
        <w:rPr>
          <w:rStyle w:val="a3"/>
          <w:rFonts w:ascii="Times New Roman" w:hAnsi="Times New Roman"/>
          <w:i w:val="0"/>
          <w:sz w:val="24"/>
          <w:szCs w:val="24"/>
        </w:rPr>
        <w:t>длинной т</w:t>
      </w:r>
      <w:r>
        <w:rPr>
          <w:rStyle w:val="a3"/>
          <w:rFonts w:ascii="Times New Roman" w:hAnsi="Times New Roman"/>
          <w:i w:val="0"/>
          <w:sz w:val="24"/>
          <w:szCs w:val="24"/>
        </w:rPr>
        <w:t xml:space="preserve">онкой косички </w:t>
      </w:r>
      <w:proofErr w:type="gramStart"/>
      <w:r>
        <w:rPr>
          <w:rStyle w:val="a3"/>
          <w:rFonts w:ascii="Times New Roman" w:hAnsi="Times New Roman"/>
          <w:i w:val="0"/>
          <w:sz w:val="24"/>
          <w:szCs w:val="24"/>
        </w:rPr>
        <w:t>крепе</w:t>
      </w:r>
      <w:proofErr w:type="gramEnd"/>
      <w:r>
        <w:rPr>
          <w:rStyle w:val="a3"/>
          <w:rFonts w:ascii="Times New Roman" w:hAnsi="Times New Roman"/>
          <w:i w:val="0"/>
          <w:sz w:val="24"/>
          <w:szCs w:val="24"/>
        </w:rPr>
        <w:t xml:space="preserve"> волос осво</w:t>
      </w:r>
      <w:r w:rsidRPr="00C46F92">
        <w:rPr>
          <w:rStyle w:val="a3"/>
          <w:rFonts w:ascii="Times New Roman" w:hAnsi="Times New Roman"/>
          <w:i w:val="0"/>
          <w:sz w:val="24"/>
          <w:szCs w:val="24"/>
        </w:rPr>
        <w:t>бождается и вытягивается. Пряди волос раскру</w:t>
      </w:r>
      <w:r w:rsidRPr="00C46F92">
        <w:rPr>
          <w:rStyle w:val="a3"/>
          <w:rFonts w:ascii="Times New Roman" w:hAnsi="Times New Roman"/>
          <w:i w:val="0"/>
          <w:sz w:val="24"/>
          <w:szCs w:val="24"/>
        </w:rPr>
        <w:softHyphen/>
        <w:t>чиваются и расщепляются до тех пор, пока прядь не примет вид пучка свободно вьющихся волос.</w:t>
      </w:r>
    </w:p>
    <w:p w:rsidR="002D570B" w:rsidRPr="00C46F92" w:rsidRDefault="002D570B" w:rsidP="002D570B">
      <w:pPr>
        <w:shd w:val="clear" w:color="auto" w:fill="FFFFFF"/>
        <w:ind w:left="28" w:right="-45" w:firstLine="539"/>
        <w:rPr>
          <w:rStyle w:val="a3"/>
          <w:rFonts w:ascii="Times New Roman" w:hAnsi="Times New Roman"/>
          <w:i w:val="0"/>
          <w:sz w:val="24"/>
          <w:szCs w:val="24"/>
        </w:rPr>
      </w:pPr>
      <w:r w:rsidRPr="00C46F92">
        <w:rPr>
          <w:rStyle w:val="a3"/>
          <w:rFonts w:ascii="Times New Roman" w:hAnsi="Times New Roman"/>
          <w:i w:val="0"/>
          <w:sz w:val="24"/>
          <w:szCs w:val="24"/>
        </w:rPr>
        <w:t>Волосу</w:t>
      </w:r>
      <w:r>
        <w:rPr>
          <w:rStyle w:val="a3"/>
          <w:rFonts w:ascii="Times New Roman" w:hAnsi="Times New Roman"/>
          <w:i w:val="0"/>
          <w:sz w:val="24"/>
          <w:szCs w:val="24"/>
        </w:rPr>
        <w:t xml:space="preserve"> </w:t>
      </w:r>
      <w:r w:rsidRPr="00C46F92">
        <w:rPr>
          <w:rStyle w:val="a3"/>
          <w:rFonts w:ascii="Times New Roman" w:hAnsi="Times New Roman"/>
          <w:i w:val="0"/>
          <w:sz w:val="24"/>
          <w:szCs w:val="24"/>
        </w:rPr>
        <w:t>—</w:t>
      </w:r>
      <w:r>
        <w:rPr>
          <w:rStyle w:val="a3"/>
          <w:rFonts w:ascii="Times New Roman" w:hAnsi="Times New Roman"/>
          <w:i w:val="0"/>
          <w:sz w:val="24"/>
          <w:szCs w:val="24"/>
        </w:rPr>
        <w:t xml:space="preserve"> </w:t>
      </w:r>
      <w:r w:rsidRPr="00C46F92">
        <w:rPr>
          <w:rStyle w:val="a3"/>
          <w:rFonts w:ascii="Times New Roman" w:hAnsi="Times New Roman"/>
          <w:i w:val="0"/>
          <w:sz w:val="24"/>
          <w:szCs w:val="24"/>
        </w:rPr>
        <w:t>обычно пальцами, а в более сложных случаях горя</w:t>
      </w:r>
      <w:r w:rsidRPr="00C46F92">
        <w:rPr>
          <w:rStyle w:val="a3"/>
          <w:rFonts w:ascii="Times New Roman" w:hAnsi="Times New Roman"/>
          <w:i w:val="0"/>
          <w:sz w:val="24"/>
          <w:szCs w:val="24"/>
        </w:rPr>
        <w:softHyphen/>
        <w:t>чими щипцами — придается нужная форма. После этого он при</w:t>
      </w:r>
      <w:r w:rsidRPr="00C46F92">
        <w:rPr>
          <w:rStyle w:val="a3"/>
          <w:rFonts w:ascii="Times New Roman" w:hAnsi="Times New Roman"/>
          <w:i w:val="0"/>
          <w:sz w:val="24"/>
          <w:szCs w:val="24"/>
        </w:rPr>
        <w:softHyphen/>
        <w:t>кл</w:t>
      </w:r>
      <w:r>
        <w:rPr>
          <w:rStyle w:val="a3"/>
          <w:rFonts w:ascii="Times New Roman" w:hAnsi="Times New Roman"/>
          <w:i w:val="0"/>
          <w:sz w:val="24"/>
          <w:szCs w:val="24"/>
        </w:rPr>
        <w:t>еивается к лицу сандарачным лако</w:t>
      </w:r>
      <w:r w:rsidRPr="00C46F92">
        <w:rPr>
          <w:rStyle w:val="a3"/>
          <w:rFonts w:ascii="Times New Roman" w:hAnsi="Times New Roman"/>
          <w:i w:val="0"/>
          <w:sz w:val="24"/>
          <w:szCs w:val="24"/>
        </w:rPr>
        <w:t xml:space="preserve">м.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xml:space="preserve"> изготовляется раз</w:t>
      </w:r>
      <w:r w:rsidRPr="00C46F92">
        <w:rPr>
          <w:rStyle w:val="a3"/>
          <w:rFonts w:ascii="Times New Roman" w:hAnsi="Times New Roman"/>
          <w:i w:val="0"/>
          <w:sz w:val="24"/>
          <w:szCs w:val="24"/>
        </w:rPr>
        <w:softHyphen/>
        <w:t xml:space="preserve">личного цвета и из разных сортов волос — более мягких или жестких. Поэтому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xml:space="preserve"> следует подбирать в зависимости от поставленных задач. Очень часто волос смешивают для получения необходимой мягкости или более естественной расцветки. Здесь следует указать, что по своему </w:t>
      </w:r>
      <w:proofErr w:type="gramStart"/>
      <w:r w:rsidRPr="00C46F92">
        <w:rPr>
          <w:rStyle w:val="a3"/>
          <w:rFonts w:ascii="Times New Roman" w:hAnsi="Times New Roman"/>
          <w:i w:val="0"/>
          <w:sz w:val="24"/>
          <w:szCs w:val="24"/>
        </w:rPr>
        <w:t>цвету</w:t>
      </w:r>
      <w:proofErr w:type="gramEnd"/>
      <w:r w:rsidRPr="00C46F92">
        <w:rPr>
          <w:rStyle w:val="a3"/>
          <w:rFonts w:ascii="Times New Roman" w:hAnsi="Times New Roman"/>
          <w:i w:val="0"/>
          <w:sz w:val="24"/>
          <w:szCs w:val="24"/>
        </w:rPr>
        <w:t xml:space="preserve"> волосы на голове никогда </w:t>
      </w:r>
      <w:r>
        <w:rPr>
          <w:rStyle w:val="a3"/>
          <w:rFonts w:ascii="Times New Roman" w:hAnsi="Times New Roman"/>
          <w:i w:val="0"/>
          <w:sz w:val="24"/>
          <w:szCs w:val="24"/>
        </w:rPr>
        <w:t>не бывают с</w:t>
      </w:r>
      <w:r w:rsidRPr="00C46F92">
        <w:rPr>
          <w:rStyle w:val="a3"/>
          <w:rFonts w:ascii="Times New Roman" w:hAnsi="Times New Roman"/>
          <w:i w:val="0"/>
          <w:sz w:val="24"/>
          <w:szCs w:val="24"/>
        </w:rPr>
        <w:t>овершенно одинаковыми, а имеют ряд оттенков; кроме того, наблюдается разница в цвете волос на полове и раститель</w:t>
      </w:r>
      <w:r w:rsidRPr="00C46F92">
        <w:rPr>
          <w:rStyle w:val="a3"/>
          <w:rFonts w:ascii="Times New Roman" w:hAnsi="Times New Roman"/>
          <w:i w:val="0"/>
          <w:sz w:val="24"/>
          <w:szCs w:val="24"/>
        </w:rPr>
        <w:softHyphen/>
        <w:t>ности лица. Мелкие наклейки растительности — маленькие бачки, бородки — могут быть наклеены из одного куска крепе, более сложные наклейки обычно делаются из нескольких кусков.</w:t>
      </w:r>
    </w:p>
    <w:p w:rsidR="002D570B" w:rsidRPr="00C46F92" w:rsidRDefault="002D570B" w:rsidP="002D570B">
      <w:pPr>
        <w:shd w:val="clear" w:color="auto" w:fill="FFFFFF"/>
        <w:ind w:left="28" w:right="-45" w:firstLine="539"/>
        <w:rPr>
          <w:rStyle w:val="a3"/>
          <w:rFonts w:ascii="Times New Roman" w:hAnsi="Times New Roman"/>
          <w:i w:val="0"/>
          <w:sz w:val="24"/>
          <w:szCs w:val="24"/>
        </w:rPr>
      </w:pPr>
      <w:r w:rsidRPr="00C46F92">
        <w:rPr>
          <w:rStyle w:val="a3"/>
          <w:rFonts w:ascii="Times New Roman" w:hAnsi="Times New Roman"/>
          <w:i w:val="0"/>
          <w:sz w:val="24"/>
          <w:szCs w:val="24"/>
        </w:rPr>
        <w:t xml:space="preserve">Наклейку следует </w:t>
      </w:r>
      <w:proofErr w:type="gramStart"/>
      <w:r w:rsidRPr="00C46F92">
        <w:rPr>
          <w:rStyle w:val="a3"/>
          <w:rFonts w:ascii="Times New Roman" w:hAnsi="Times New Roman"/>
          <w:i w:val="0"/>
          <w:sz w:val="24"/>
          <w:szCs w:val="24"/>
        </w:rPr>
        <w:t>производить</w:t>
      </w:r>
      <w:proofErr w:type="gramEnd"/>
      <w:r w:rsidRPr="00C46F92">
        <w:rPr>
          <w:rStyle w:val="a3"/>
          <w:rFonts w:ascii="Times New Roman" w:hAnsi="Times New Roman"/>
          <w:i w:val="0"/>
          <w:sz w:val="24"/>
          <w:szCs w:val="24"/>
        </w:rPr>
        <w:t xml:space="preserve"> возможно тщательнее и так, чтобы она создавала впечатление естественно растущей расти</w:t>
      </w:r>
      <w:r w:rsidRPr="00C46F92">
        <w:rPr>
          <w:rStyle w:val="a3"/>
          <w:rFonts w:ascii="Times New Roman" w:hAnsi="Times New Roman"/>
          <w:i w:val="0"/>
          <w:sz w:val="24"/>
          <w:szCs w:val="24"/>
        </w:rPr>
        <w:softHyphen/>
        <w:t>тельности. Это достигается правильным распределением густоты волос, передачей направления роста волос, сведением края на</w:t>
      </w:r>
      <w:r w:rsidRPr="00C46F92">
        <w:rPr>
          <w:rStyle w:val="a3"/>
          <w:rFonts w:ascii="Times New Roman" w:hAnsi="Times New Roman"/>
          <w:i w:val="0"/>
          <w:sz w:val="24"/>
          <w:szCs w:val="24"/>
        </w:rPr>
        <w:softHyphen/>
        <w:t>клейки на-нет. Никогда не следует стремиться использовать боль</w:t>
      </w:r>
      <w:r w:rsidRPr="00C46F92">
        <w:rPr>
          <w:rStyle w:val="a3"/>
          <w:rFonts w:ascii="Times New Roman" w:hAnsi="Times New Roman"/>
          <w:i w:val="0"/>
          <w:sz w:val="24"/>
          <w:szCs w:val="24"/>
        </w:rPr>
        <w:softHyphen/>
        <w:t xml:space="preserve">шое количество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это лишь придает наклейке фальшивый, мочалообразный вид.</w:t>
      </w:r>
    </w:p>
    <w:p w:rsidR="002D570B" w:rsidRPr="00C46F92" w:rsidRDefault="002D570B" w:rsidP="002D570B">
      <w:pPr>
        <w:shd w:val="clear" w:color="auto" w:fill="FFFFFF"/>
        <w:ind w:left="28" w:right="-45" w:firstLine="539"/>
        <w:rPr>
          <w:rStyle w:val="a3"/>
          <w:rFonts w:ascii="Times New Roman" w:hAnsi="Times New Roman"/>
          <w:i w:val="0"/>
          <w:sz w:val="24"/>
          <w:szCs w:val="24"/>
        </w:rPr>
      </w:pPr>
      <w:r w:rsidRPr="00C46F92">
        <w:rPr>
          <w:rStyle w:val="a3"/>
          <w:rFonts w:ascii="Times New Roman" w:hAnsi="Times New Roman"/>
          <w:i w:val="0"/>
          <w:sz w:val="24"/>
          <w:szCs w:val="24"/>
        </w:rPr>
        <w:t>Несколько тренировочных упражнений.</w:t>
      </w:r>
    </w:p>
    <w:p w:rsidR="002D570B" w:rsidRPr="00C46F92" w:rsidRDefault="002D570B" w:rsidP="002D570B">
      <w:pPr>
        <w:shd w:val="clear" w:color="auto" w:fill="FFFFFF"/>
        <w:ind w:left="28" w:right="-45" w:firstLine="539"/>
        <w:rPr>
          <w:rStyle w:val="a3"/>
          <w:rFonts w:ascii="Times New Roman" w:hAnsi="Times New Roman"/>
          <w:i w:val="0"/>
          <w:sz w:val="24"/>
          <w:szCs w:val="24"/>
        </w:rPr>
      </w:pPr>
      <w:r w:rsidRPr="00C46F92">
        <w:rPr>
          <w:rStyle w:val="a3"/>
          <w:rFonts w:ascii="Times New Roman" w:hAnsi="Times New Roman"/>
          <w:i w:val="0"/>
          <w:sz w:val="24"/>
          <w:szCs w:val="24"/>
        </w:rPr>
        <w:t xml:space="preserve">Поставим задачу — наклеить небольшие бачки. Для этого, </w:t>
      </w:r>
      <w:r>
        <w:rPr>
          <w:rStyle w:val="a3"/>
          <w:rFonts w:ascii="Times New Roman" w:hAnsi="Times New Roman"/>
          <w:i w:val="0"/>
          <w:sz w:val="24"/>
          <w:szCs w:val="24"/>
        </w:rPr>
        <w:t>в</w:t>
      </w:r>
      <w:r w:rsidRPr="00C46F92">
        <w:rPr>
          <w:rStyle w:val="a3"/>
          <w:rFonts w:ascii="Times New Roman" w:hAnsi="Times New Roman"/>
          <w:i w:val="0"/>
          <w:sz w:val="24"/>
          <w:szCs w:val="24"/>
        </w:rPr>
        <w:t xml:space="preserve">зяв необходимое количество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расщепим его к придадим волосу необходимую форму. Смажем лаком кожу лица на мосте будущей наклейки. Приклейку волос следует начать сверху вниз, расчесывая края гребенкой и прижимая их, чтобы тщательно при</w:t>
      </w:r>
      <w:r w:rsidRPr="00C46F92">
        <w:rPr>
          <w:rStyle w:val="a3"/>
          <w:rFonts w:ascii="Times New Roman" w:hAnsi="Times New Roman"/>
          <w:i w:val="0"/>
          <w:sz w:val="24"/>
          <w:szCs w:val="24"/>
        </w:rPr>
        <w:softHyphen/>
        <w:t>клеились.</w:t>
      </w:r>
    </w:p>
    <w:p w:rsidR="002D570B" w:rsidRPr="00C46F92" w:rsidRDefault="002D570B" w:rsidP="002D570B">
      <w:pPr>
        <w:shd w:val="clear" w:color="auto" w:fill="FFFFFF"/>
        <w:ind w:left="28" w:right="-45" w:firstLine="539"/>
        <w:rPr>
          <w:rStyle w:val="a3"/>
          <w:rFonts w:ascii="Times New Roman" w:hAnsi="Times New Roman"/>
          <w:i w:val="0"/>
          <w:sz w:val="24"/>
          <w:szCs w:val="24"/>
        </w:rPr>
      </w:pPr>
      <w:r w:rsidRPr="00C46F92">
        <w:rPr>
          <w:rStyle w:val="a3"/>
          <w:rFonts w:ascii="Times New Roman" w:hAnsi="Times New Roman"/>
          <w:i w:val="0"/>
          <w:sz w:val="24"/>
          <w:szCs w:val="24"/>
        </w:rPr>
        <w:t xml:space="preserve">В случае необходимости наклейка может быть подправлена ножницами, но надеяться только на работу </w:t>
      </w:r>
      <w:proofErr w:type="gramStart"/>
      <w:r w:rsidRPr="00C46F92">
        <w:rPr>
          <w:rStyle w:val="a3"/>
          <w:rFonts w:ascii="Times New Roman" w:hAnsi="Times New Roman"/>
          <w:i w:val="0"/>
          <w:sz w:val="24"/>
          <w:szCs w:val="24"/>
        </w:rPr>
        <w:t>ножниц</w:t>
      </w:r>
      <w:proofErr w:type="gramEnd"/>
      <w:r w:rsidRPr="00C46F92">
        <w:rPr>
          <w:rStyle w:val="a3"/>
          <w:rFonts w:ascii="Times New Roman" w:hAnsi="Times New Roman"/>
          <w:i w:val="0"/>
          <w:sz w:val="24"/>
          <w:szCs w:val="24"/>
        </w:rPr>
        <w:t xml:space="preserve"> ни в коем случае нельзя.</w:t>
      </w:r>
    </w:p>
    <w:p w:rsidR="002D570B" w:rsidRPr="00C46F92" w:rsidRDefault="002D570B" w:rsidP="002D570B">
      <w:pPr>
        <w:ind w:left="28" w:right="-45" w:firstLine="539"/>
        <w:rPr>
          <w:rStyle w:val="a3"/>
          <w:rFonts w:ascii="Times New Roman" w:hAnsi="Times New Roman"/>
          <w:i w:val="0"/>
          <w:sz w:val="24"/>
          <w:szCs w:val="24"/>
        </w:rPr>
      </w:pPr>
      <w:r w:rsidRPr="00C46F92">
        <w:rPr>
          <w:rStyle w:val="a3"/>
          <w:rFonts w:ascii="Times New Roman" w:hAnsi="Times New Roman"/>
          <w:i w:val="0"/>
          <w:sz w:val="24"/>
          <w:szCs w:val="24"/>
        </w:rPr>
        <w:lastRenderedPageBreak/>
        <w:t>Брови выклеиваются из тонкой пластинки крепе, слегка скру</w:t>
      </w:r>
      <w:r w:rsidRPr="00C46F92">
        <w:rPr>
          <w:rStyle w:val="a3"/>
          <w:rFonts w:ascii="Times New Roman" w:hAnsi="Times New Roman"/>
          <w:i w:val="0"/>
          <w:sz w:val="24"/>
          <w:szCs w:val="24"/>
        </w:rPr>
        <w:softHyphen/>
        <w:t>ченной между ладонями,—</w:t>
      </w:r>
      <w:r>
        <w:rPr>
          <w:rStyle w:val="a3"/>
          <w:rFonts w:ascii="Times New Roman" w:hAnsi="Times New Roman"/>
          <w:i w:val="0"/>
          <w:sz w:val="24"/>
          <w:szCs w:val="24"/>
        </w:rPr>
        <w:t xml:space="preserve"> </w:t>
      </w:r>
      <w:r w:rsidRPr="00C46F92">
        <w:rPr>
          <w:rStyle w:val="a3"/>
          <w:rFonts w:ascii="Times New Roman" w:hAnsi="Times New Roman"/>
          <w:i w:val="0"/>
          <w:sz w:val="24"/>
          <w:szCs w:val="24"/>
        </w:rPr>
        <w:t xml:space="preserve">начиная от внутреннего конца брови к наружному, волос плотно приклеивается по рисунку, который необходимо придать бровям. Нависшие брови наклеиваются так, чтобы волос нависал над глазами. Для этого пластинка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xml:space="preserve"> несколько оттягивается горячими щипцами, подрезаются ножни</w:t>
      </w:r>
      <w:r w:rsidRPr="00C46F92">
        <w:rPr>
          <w:rStyle w:val="a3"/>
          <w:rFonts w:ascii="Times New Roman" w:hAnsi="Times New Roman"/>
          <w:i w:val="0"/>
          <w:sz w:val="24"/>
          <w:szCs w:val="24"/>
        </w:rPr>
        <w:softHyphen/>
        <w:t>цами головки волос и приклеиваются к коже только в верхней части, т. е. головками волоса, нависающие же концы обрезаются ножницами, смотря по необходимости</w:t>
      </w:r>
    </w:p>
    <w:p w:rsidR="002D570B" w:rsidRPr="004D2DD3" w:rsidRDefault="002D570B" w:rsidP="002D570B">
      <w:pPr>
        <w:ind w:right="-46" w:firstLine="0"/>
        <w:rPr>
          <w:rFonts w:ascii="Times New Roman" w:hAnsi="Times New Roman"/>
          <w:b/>
          <w:sz w:val="24"/>
          <w:szCs w:val="24"/>
        </w:rPr>
      </w:pPr>
      <w:r>
        <w:rPr>
          <w:rFonts w:ascii="Times New Roman" w:hAnsi="Times New Roman"/>
          <w:b/>
          <w:sz w:val="24"/>
          <w:szCs w:val="24"/>
        </w:rPr>
        <w:t>Стр. 136</w:t>
      </w:r>
    </w:p>
    <w:p w:rsidR="002D570B" w:rsidRPr="00C46F92" w:rsidRDefault="002D570B" w:rsidP="002D570B">
      <w:pPr>
        <w:shd w:val="clear" w:color="auto" w:fill="FFFFFF"/>
        <w:ind w:left="11" w:right="-46" w:firstLine="346"/>
        <w:rPr>
          <w:rStyle w:val="a3"/>
          <w:rFonts w:ascii="Times New Roman" w:hAnsi="Times New Roman"/>
          <w:i w:val="0"/>
          <w:sz w:val="24"/>
          <w:szCs w:val="24"/>
        </w:rPr>
      </w:pPr>
      <w:r>
        <w:rPr>
          <w:rStyle w:val="a3"/>
          <w:rFonts w:ascii="Times New Roman" w:hAnsi="Times New Roman"/>
          <w:i w:val="0"/>
          <w:sz w:val="24"/>
          <w:szCs w:val="24"/>
        </w:rPr>
        <w:t>Усы</w:t>
      </w:r>
      <w:r w:rsidRPr="00C46F92">
        <w:rPr>
          <w:rStyle w:val="a3"/>
          <w:rFonts w:ascii="Times New Roman" w:hAnsi="Times New Roman"/>
          <w:i w:val="0"/>
          <w:sz w:val="24"/>
          <w:szCs w:val="24"/>
        </w:rPr>
        <w:t xml:space="preserve"> никогда не следует приклеивать из одного куска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Их составляют из двух</w:t>
      </w:r>
      <w:r>
        <w:rPr>
          <w:rStyle w:val="a3"/>
          <w:rFonts w:ascii="Times New Roman" w:hAnsi="Times New Roman"/>
          <w:i w:val="0"/>
          <w:sz w:val="24"/>
          <w:szCs w:val="24"/>
        </w:rPr>
        <w:t xml:space="preserve"> половинок, которые необходимо пригото</w:t>
      </w:r>
      <w:r w:rsidRPr="00C46F92">
        <w:rPr>
          <w:rStyle w:val="a3"/>
          <w:rFonts w:ascii="Times New Roman" w:hAnsi="Times New Roman"/>
          <w:i w:val="0"/>
          <w:sz w:val="24"/>
          <w:szCs w:val="24"/>
        </w:rPr>
        <w:t xml:space="preserve">вить заранее, пальцами или щипцами придав волосу необходимую форму. Концы усов при наклейке направляются или вверх, или вниз, или прямо, смотря по заданию. Острые нафабренные концы получаются при склейке их лаком и при закручивании мокрыми </w:t>
      </w:r>
      <w:r>
        <w:rPr>
          <w:rStyle w:val="a3"/>
          <w:rFonts w:ascii="Times New Roman" w:hAnsi="Times New Roman"/>
          <w:i w:val="0"/>
          <w:sz w:val="24"/>
          <w:szCs w:val="24"/>
        </w:rPr>
        <w:t>п</w:t>
      </w:r>
      <w:r w:rsidRPr="00C46F92">
        <w:rPr>
          <w:rStyle w:val="a3"/>
          <w:rFonts w:ascii="Times New Roman" w:hAnsi="Times New Roman"/>
          <w:i w:val="0"/>
          <w:sz w:val="24"/>
          <w:szCs w:val="24"/>
        </w:rPr>
        <w:t>альцами.</w:t>
      </w:r>
    </w:p>
    <w:p w:rsidR="002D570B" w:rsidRPr="00C46F92" w:rsidRDefault="002D570B" w:rsidP="002D570B">
      <w:pPr>
        <w:shd w:val="clear" w:color="auto" w:fill="FFFFFF"/>
        <w:ind w:left="11" w:right="-46" w:firstLine="346"/>
        <w:rPr>
          <w:rStyle w:val="a3"/>
          <w:rFonts w:ascii="Times New Roman" w:hAnsi="Times New Roman"/>
          <w:i w:val="0"/>
          <w:sz w:val="24"/>
          <w:szCs w:val="24"/>
        </w:rPr>
      </w:pPr>
      <w:r w:rsidRPr="00C46F92">
        <w:rPr>
          <w:rStyle w:val="a3"/>
          <w:rFonts w:ascii="Times New Roman" w:hAnsi="Times New Roman"/>
          <w:i w:val="0"/>
          <w:sz w:val="24"/>
          <w:szCs w:val="24"/>
        </w:rPr>
        <w:t xml:space="preserve">Небольшую бороду можно приклеить из одного куска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xml:space="preserve">. Придав необходимую форму волосу, </w:t>
      </w:r>
      <w:proofErr w:type="gramStart"/>
      <w:r w:rsidRPr="00C46F92">
        <w:rPr>
          <w:rStyle w:val="a3"/>
          <w:rFonts w:ascii="Times New Roman" w:hAnsi="Times New Roman"/>
          <w:i w:val="0"/>
          <w:sz w:val="24"/>
          <w:szCs w:val="24"/>
        </w:rPr>
        <w:t>крепе</w:t>
      </w:r>
      <w:proofErr w:type="gramEnd"/>
      <w:r w:rsidRPr="00C46F92">
        <w:rPr>
          <w:rStyle w:val="a3"/>
          <w:rFonts w:ascii="Times New Roman" w:hAnsi="Times New Roman"/>
          <w:i w:val="0"/>
          <w:sz w:val="24"/>
          <w:szCs w:val="24"/>
        </w:rPr>
        <w:t xml:space="preserve"> подклеивают снизу подбородка. Края расчесывают гребенкой вверх.</w:t>
      </w:r>
    </w:p>
    <w:p w:rsidR="002D570B" w:rsidRPr="00C46F92" w:rsidRDefault="002D570B" w:rsidP="002D570B">
      <w:pPr>
        <w:shd w:val="clear" w:color="auto" w:fill="FFFFFF"/>
        <w:ind w:left="11" w:right="-46" w:firstLine="346"/>
        <w:rPr>
          <w:rStyle w:val="a3"/>
          <w:rFonts w:ascii="Times New Roman" w:hAnsi="Times New Roman"/>
          <w:i w:val="0"/>
          <w:sz w:val="24"/>
          <w:szCs w:val="24"/>
        </w:rPr>
      </w:pPr>
      <w:r w:rsidRPr="00C46F92">
        <w:rPr>
          <w:rStyle w:val="a3"/>
          <w:rFonts w:ascii="Times New Roman" w:hAnsi="Times New Roman"/>
          <w:i w:val="0"/>
          <w:sz w:val="24"/>
          <w:szCs w:val="24"/>
        </w:rPr>
        <w:t>Большая борода клеится из нескольких отдельных ча</w:t>
      </w:r>
      <w:r w:rsidRPr="00C46F92">
        <w:rPr>
          <w:rStyle w:val="a3"/>
          <w:rFonts w:ascii="Times New Roman" w:hAnsi="Times New Roman"/>
          <w:i w:val="0"/>
          <w:sz w:val="24"/>
          <w:szCs w:val="24"/>
        </w:rPr>
        <w:softHyphen/>
        <w:t>стей, в зависимости от ее величины. Таких частей должно быть не менее четырех: нижняя подбородочная часть, две верхних под</w:t>
      </w:r>
      <w:r w:rsidRPr="00C46F92">
        <w:rPr>
          <w:rStyle w:val="a3"/>
          <w:rFonts w:ascii="Times New Roman" w:hAnsi="Times New Roman"/>
          <w:i w:val="0"/>
          <w:sz w:val="24"/>
          <w:szCs w:val="24"/>
        </w:rPr>
        <w:softHyphen/>
        <w:t>бородочных, захватывающие часть щек, и эспаньолка. Наклейка начинается с нижней части подбородка, переходит потом к верх</w:t>
      </w:r>
      <w:r w:rsidRPr="00C46F92">
        <w:rPr>
          <w:rStyle w:val="a3"/>
          <w:rFonts w:ascii="Times New Roman" w:hAnsi="Times New Roman"/>
          <w:i w:val="0"/>
          <w:sz w:val="24"/>
          <w:szCs w:val="24"/>
        </w:rPr>
        <w:softHyphen/>
        <w:t>ним щечным частям, наконец, приклеивается эспаньолка. Наклеен</w:t>
      </w:r>
      <w:r w:rsidRPr="00C46F92">
        <w:rPr>
          <w:rStyle w:val="a3"/>
          <w:rFonts w:ascii="Times New Roman" w:hAnsi="Times New Roman"/>
          <w:i w:val="0"/>
          <w:sz w:val="24"/>
          <w:szCs w:val="24"/>
        </w:rPr>
        <w:softHyphen/>
        <w:t>ную растительность следует несколько прижать полотенцем и при</w:t>
      </w:r>
      <w:r w:rsidRPr="00C46F92">
        <w:rPr>
          <w:rStyle w:val="a3"/>
          <w:rFonts w:ascii="Times New Roman" w:hAnsi="Times New Roman"/>
          <w:i w:val="0"/>
          <w:sz w:val="24"/>
          <w:szCs w:val="24"/>
        </w:rPr>
        <w:softHyphen/>
        <w:t>держать, пока она не приклеится, потом расправит</w:t>
      </w:r>
      <w:r>
        <w:rPr>
          <w:rStyle w:val="a3"/>
          <w:rFonts w:ascii="Times New Roman" w:hAnsi="Times New Roman"/>
          <w:i w:val="0"/>
          <w:sz w:val="24"/>
          <w:szCs w:val="24"/>
        </w:rPr>
        <w:t xml:space="preserve">ь и </w:t>
      </w:r>
      <w:r w:rsidRPr="00C46F92">
        <w:rPr>
          <w:rStyle w:val="a3"/>
          <w:rFonts w:ascii="Times New Roman" w:hAnsi="Times New Roman"/>
          <w:i w:val="0"/>
          <w:sz w:val="24"/>
          <w:szCs w:val="24"/>
        </w:rPr>
        <w:t>уложить в требуемую форму, а в случае необходимости подстричь ножни</w:t>
      </w:r>
      <w:r w:rsidRPr="00C46F92">
        <w:rPr>
          <w:rStyle w:val="a3"/>
          <w:rFonts w:ascii="Times New Roman" w:hAnsi="Times New Roman"/>
          <w:i w:val="0"/>
          <w:sz w:val="24"/>
          <w:szCs w:val="24"/>
        </w:rPr>
        <w:softHyphen/>
        <w:t>цами (табл. XXIX).</w:t>
      </w:r>
    </w:p>
    <w:p w:rsidR="002D570B" w:rsidRDefault="002D570B" w:rsidP="002D570B">
      <w:pPr>
        <w:shd w:val="clear" w:color="auto" w:fill="FFFFFF"/>
        <w:ind w:left="11" w:right="-46" w:firstLine="346"/>
        <w:rPr>
          <w:rStyle w:val="a3"/>
          <w:rFonts w:ascii="Times New Roman" w:hAnsi="Times New Roman"/>
          <w:i w:val="0"/>
          <w:sz w:val="24"/>
          <w:szCs w:val="24"/>
        </w:rPr>
      </w:pPr>
      <w:r w:rsidRPr="00C46F92">
        <w:rPr>
          <w:rStyle w:val="a3"/>
          <w:rFonts w:ascii="Times New Roman" w:hAnsi="Times New Roman"/>
          <w:i w:val="0"/>
          <w:sz w:val="24"/>
          <w:szCs w:val="24"/>
        </w:rPr>
        <w:t xml:space="preserve">В качестве заключительного тренировочного упражнения по </w:t>
      </w:r>
      <w:r>
        <w:rPr>
          <w:rStyle w:val="a3"/>
          <w:rFonts w:ascii="Times New Roman" w:hAnsi="Times New Roman"/>
          <w:i w:val="0"/>
          <w:sz w:val="24"/>
          <w:szCs w:val="24"/>
        </w:rPr>
        <w:t>технике грима</w:t>
      </w:r>
      <w:r w:rsidRPr="00C46F92">
        <w:rPr>
          <w:rStyle w:val="a3"/>
          <w:rFonts w:ascii="Times New Roman" w:hAnsi="Times New Roman"/>
          <w:i w:val="0"/>
          <w:sz w:val="24"/>
          <w:szCs w:val="24"/>
        </w:rPr>
        <w:t xml:space="preserve"> следует выполнить сложный характерный грим по эскизу.</w:t>
      </w:r>
    </w:p>
    <w:p w:rsidR="002D570B" w:rsidRPr="004F10F7" w:rsidRDefault="002D570B" w:rsidP="002D570B">
      <w:pPr>
        <w:shd w:val="clear" w:color="auto" w:fill="FFFFFF"/>
        <w:spacing w:before="240"/>
        <w:ind w:right="-45" w:firstLine="0"/>
        <w:rPr>
          <w:rStyle w:val="a3"/>
          <w:rFonts w:ascii="Times New Roman" w:hAnsi="Times New Roman"/>
          <w:b/>
          <w:i w:val="0"/>
          <w:sz w:val="24"/>
          <w:szCs w:val="24"/>
        </w:rPr>
      </w:pPr>
      <w:r>
        <w:rPr>
          <w:rStyle w:val="a3"/>
          <w:rFonts w:ascii="Times New Roman" w:hAnsi="Times New Roman"/>
          <w:b/>
          <w:i w:val="0"/>
          <w:sz w:val="24"/>
          <w:szCs w:val="24"/>
        </w:rPr>
        <w:t>Гримирование по э</w:t>
      </w:r>
      <w:r w:rsidRPr="004F10F7">
        <w:rPr>
          <w:rStyle w:val="a3"/>
          <w:rFonts w:ascii="Times New Roman" w:hAnsi="Times New Roman"/>
          <w:b/>
          <w:i w:val="0"/>
          <w:sz w:val="24"/>
          <w:szCs w:val="24"/>
        </w:rPr>
        <w:t>скизу</w:t>
      </w:r>
    </w:p>
    <w:p w:rsidR="002D570B" w:rsidRPr="00C46F92" w:rsidRDefault="002D570B" w:rsidP="002D570B">
      <w:pPr>
        <w:shd w:val="clear" w:color="auto" w:fill="FFFFFF"/>
        <w:spacing w:before="120"/>
        <w:ind w:left="11" w:right="-45" w:firstLine="346"/>
        <w:rPr>
          <w:rStyle w:val="a3"/>
          <w:rFonts w:ascii="Times New Roman" w:hAnsi="Times New Roman"/>
          <w:i w:val="0"/>
          <w:sz w:val="24"/>
          <w:szCs w:val="24"/>
        </w:rPr>
      </w:pPr>
      <w:r w:rsidRPr="00C46F92">
        <w:rPr>
          <w:rStyle w:val="a3"/>
          <w:rFonts w:ascii="Times New Roman" w:hAnsi="Times New Roman"/>
          <w:i w:val="0"/>
          <w:sz w:val="24"/>
          <w:szCs w:val="24"/>
        </w:rPr>
        <w:t>Работа над гримом по специально сделанному художником эскизу особых затруднений не пред</w:t>
      </w:r>
      <w:r w:rsidRPr="00C46F92">
        <w:rPr>
          <w:rStyle w:val="a3"/>
          <w:rFonts w:ascii="Times New Roman" w:hAnsi="Times New Roman"/>
          <w:i w:val="0"/>
          <w:sz w:val="24"/>
          <w:szCs w:val="24"/>
        </w:rPr>
        <w:softHyphen/>
        <w:t>ставляет, особенно если эскиз сделан в красках. В тех случаях, когда на эскизе не учтены пластические данные лица актера, эскиз приходится несколько видоизменять и приспо</w:t>
      </w:r>
      <w:r w:rsidRPr="00C46F92">
        <w:rPr>
          <w:rStyle w:val="a3"/>
          <w:rFonts w:ascii="Times New Roman" w:hAnsi="Times New Roman"/>
          <w:i w:val="0"/>
          <w:sz w:val="24"/>
          <w:szCs w:val="24"/>
        </w:rPr>
        <w:softHyphen/>
        <w:t>сабливать к лицу, но это необходимо делать так, чтобы сохранить основной характер эскиза, цвета красок, манеру и стиль худож</w:t>
      </w:r>
      <w:r w:rsidRPr="00C46F92">
        <w:rPr>
          <w:rStyle w:val="a3"/>
          <w:rFonts w:ascii="Times New Roman" w:hAnsi="Times New Roman"/>
          <w:i w:val="0"/>
          <w:sz w:val="24"/>
          <w:szCs w:val="24"/>
        </w:rPr>
        <w:softHyphen/>
        <w:t>ника.</w:t>
      </w:r>
    </w:p>
    <w:p w:rsidR="002D570B" w:rsidRPr="00C46F92" w:rsidRDefault="002D570B" w:rsidP="002D570B">
      <w:pPr>
        <w:shd w:val="clear" w:color="auto" w:fill="FFFFFF"/>
        <w:ind w:left="11" w:right="-46" w:firstLine="346"/>
        <w:rPr>
          <w:rStyle w:val="a3"/>
          <w:rFonts w:ascii="Times New Roman" w:hAnsi="Times New Roman"/>
          <w:i w:val="0"/>
          <w:sz w:val="24"/>
          <w:szCs w:val="24"/>
        </w:rPr>
      </w:pPr>
      <w:r w:rsidRPr="00C46F92">
        <w:rPr>
          <w:rStyle w:val="a3"/>
          <w:rFonts w:ascii="Times New Roman" w:hAnsi="Times New Roman"/>
          <w:i w:val="0"/>
          <w:sz w:val="24"/>
          <w:szCs w:val="24"/>
        </w:rPr>
        <w:t>Сложнее выполнение грима по эскизу, сделанному без красок, так как красочные его разрешения приходится находить самому. В тех случаях, когда для грима используются живописные про</w:t>
      </w:r>
      <w:r w:rsidRPr="00C46F92">
        <w:rPr>
          <w:rStyle w:val="a3"/>
          <w:rFonts w:ascii="Times New Roman" w:hAnsi="Times New Roman"/>
          <w:i w:val="0"/>
          <w:sz w:val="24"/>
          <w:szCs w:val="24"/>
        </w:rPr>
        <w:softHyphen/>
        <w:t>изведения, рисунки или фотографии, не рассчитанные специально для грима, следует учитывать особенности живописной техники и техники грима. Это относится, главным 'Образом, к светотени, так как художник очень редко рисует лицо, освещенное прямым лобовым светом, в расчете на который делается грим. Поэтому ту светотень, которую дает художник, воспроизводить в гриме пол</w:t>
      </w:r>
      <w:r w:rsidRPr="00C46F92">
        <w:rPr>
          <w:rStyle w:val="a3"/>
          <w:rFonts w:ascii="Times New Roman" w:hAnsi="Times New Roman"/>
          <w:i w:val="0"/>
          <w:sz w:val="24"/>
          <w:szCs w:val="24"/>
        </w:rPr>
        <w:softHyphen/>
        <w:t>ностью нельзя, а следует, анализируя те формы, которые дает художник, передавать их светотенью, характерной для условий освещения сцены.</w:t>
      </w:r>
    </w:p>
    <w:p w:rsidR="002D570B" w:rsidRPr="00C46F92" w:rsidRDefault="002D570B" w:rsidP="002D570B">
      <w:pPr>
        <w:ind w:left="11" w:right="-46" w:firstLine="346"/>
        <w:rPr>
          <w:rStyle w:val="a3"/>
          <w:rFonts w:ascii="Times New Roman" w:hAnsi="Times New Roman"/>
          <w:i w:val="0"/>
          <w:sz w:val="24"/>
          <w:szCs w:val="24"/>
        </w:rPr>
      </w:pPr>
      <w:r w:rsidRPr="00C46F92">
        <w:rPr>
          <w:rStyle w:val="a3"/>
          <w:rFonts w:ascii="Times New Roman" w:hAnsi="Times New Roman"/>
          <w:i w:val="0"/>
          <w:sz w:val="24"/>
          <w:szCs w:val="24"/>
        </w:rPr>
        <w:t>Выполняя сложное задание, необходимо, как уже ранее указы</w:t>
      </w:r>
      <w:r w:rsidRPr="00C46F92">
        <w:rPr>
          <w:rStyle w:val="a3"/>
          <w:rFonts w:ascii="Times New Roman" w:hAnsi="Times New Roman"/>
          <w:i w:val="0"/>
          <w:sz w:val="24"/>
          <w:szCs w:val="24"/>
        </w:rPr>
        <w:softHyphen/>
        <w:t>валось, предварительно сдела</w:t>
      </w:r>
      <w:r>
        <w:rPr>
          <w:rStyle w:val="a3"/>
          <w:rFonts w:ascii="Times New Roman" w:hAnsi="Times New Roman"/>
          <w:i w:val="0"/>
          <w:sz w:val="24"/>
          <w:szCs w:val="24"/>
        </w:rPr>
        <w:t>ть все подготовительные работы</w:t>
      </w:r>
    </w:p>
    <w:p w:rsidR="002D570B" w:rsidRPr="004D2DD3" w:rsidRDefault="002D570B" w:rsidP="002D570B">
      <w:pPr>
        <w:ind w:right="-46" w:firstLine="0"/>
        <w:rPr>
          <w:rFonts w:ascii="Times New Roman" w:hAnsi="Times New Roman"/>
          <w:b/>
          <w:sz w:val="24"/>
          <w:szCs w:val="24"/>
        </w:rPr>
      </w:pPr>
      <w:r>
        <w:rPr>
          <w:rFonts w:ascii="Times New Roman" w:hAnsi="Times New Roman"/>
          <w:b/>
          <w:sz w:val="24"/>
          <w:szCs w:val="24"/>
        </w:rPr>
        <w:t>Стр. 137</w:t>
      </w:r>
    </w:p>
    <w:p w:rsidR="002D570B" w:rsidRPr="004F10F7" w:rsidRDefault="002D570B" w:rsidP="002D570B">
      <w:pPr>
        <w:shd w:val="clear" w:color="auto" w:fill="FFFFFF"/>
        <w:ind w:left="40" w:right="6" w:firstLine="0"/>
        <w:rPr>
          <w:rStyle w:val="a3"/>
          <w:rFonts w:ascii="Times New Roman" w:hAnsi="Times New Roman"/>
          <w:i w:val="0"/>
          <w:sz w:val="24"/>
          <w:szCs w:val="24"/>
        </w:rPr>
      </w:pPr>
      <w:r w:rsidRPr="004F10F7">
        <w:rPr>
          <w:rStyle w:val="a3"/>
          <w:rFonts w:ascii="Times New Roman" w:hAnsi="Times New Roman"/>
          <w:i w:val="0"/>
          <w:sz w:val="24"/>
          <w:szCs w:val="24"/>
        </w:rPr>
        <w:t>приготовить необходимые объемные наклейки, подобрать соответ</w:t>
      </w:r>
      <w:r w:rsidRPr="004F10F7">
        <w:rPr>
          <w:rStyle w:val="a3"/>
          <w:rFonts w:ascii="Times New Roman" w:hAnsi="Times New Roman"/>
          <w:i w:val="0"/>
          <w:sz w:val="24"/>
          <w:szCs w:val="24"/>
        </w:rPr>
        <w:softHyphen/>
        <w:t>ствующий парик, наклейки растительности и т. п. Выполнение грима следует начинать с накл</w:t>
      </w:r>
      <w:r>
        <w:rPr>
          <w:rStyle w:val="a3"/>
          <w:rFonts w:ascii="Times New Roman" w:hAnsi="Times New Roman"/>
          <w:i w:val="0"/>
          <w:sz w:val="24"/>
          <w:szCs w:val="24"/>
        </w:rPr>
        <w:t>еивания объемных деталей и нале</w:t>
      </w:r>
      <w:r w:rsidRPr="004F10F7">
        <w:rPr>
          <w:rStyle w:val="a3"/>
          <w:rFonts w:ascii="Times New Roman" w:hAnsi="Times New Roman"/>
          <w:i w:val="0"/>
          <w:sz w:val="24"/>
          <w:szCs w:val="24"/>
        </w:rPr>
        <w:t>пок, если они необходимы в гриме. Если парик со лбом, он наде</w:t>
      </w:r>
      <w:r w:rsidRPr="004F10F7">
        <w:rPr>
          <w:rStyle w:val="a3"/>
          <w:rFonts w:ascii="Times New Roman" w:hAnsi="Times New Roman"/>
          <w:i w:val="0"/>
          <w:sz w:val="24"/>
          <w:szCs w:val="24"/>
        </w:rPr>
        <w:softHyphen/>
        <w:t>вается до накладывания общего</w:t>
      </w:r>
      <w:r>
        <w:rPr>
          <w:rStyle w:val="a3"/>
          <w:rFonts w:ascii="Times New Roman" w:hAnsi="Times New Roman"/>
          <w:i w:val="0"/>
          <w:sz w:val="24"/>
          <w:szCs w:val="24"/>
        </w:rPr>
        <w:t xml:space="preserve"> тона и красок, так как необ</w:t>
      </w:r>
      <w:r w:rsidRPr="004F10F7">
        <w:rPr>
          <w:rStyle w:val="a3"/>
          <w:rFonts w:ascii="Times New Roman" w:hAnsi="Times New Roman"/>
          <w:i w:val="0"/>
          <w:sz w:val="24"/>
          <w:szCs w:val="24"/>
        </w:rPr>
        <w:t xml:space="preserve">ходимо замаскировать рубец парика. Если кромка парика тонкая, то ее замазывают общим тоном; если же грубая — необходимо предварительно наклеить ленточку из газа </w:t>
      </w:r>
      <w:proofErr w:type="gramStart"/>
      <w:r w:rsidRPr="004F10F7">
        <w:rPr>
          <w:rStyle w:val="a3"/>
          <w:rFonts w:ascii="Times New Roman" w:hAnsi="Times New Roman"/>
          <w:i w:val="0"/>
          <w:sz w:val="24"/>
          <w:szCs w:val="24"/>
        </w:rPr>
        <w:t>к</w:t>
      </w:r>
      <w:proofErr w:type="gramEnd"/>
      <w:r w:rsidRPr="004F10F7">
        <w:rPr>
          <w:rStyle w:val="a3"/>
          <w:rFonts w:ascii="Times New Roman" w:hAnsi="Times New Roman"/>
          <w:i w:val="0"/>
          <w:sz w:val="24"/>
          <w:szCs w:val="24"/>
        </w:rPr>
        <w:t xml:space="preserve"> потом уже закрасить общим тоном.</w:t>
      </w:r>
    </w:p>
    <w:p w:rsidR="002D570B" w:rsidRPr="004F10F7" w:rsidRDefault="002D570B" w:rsidP="002D570B">
      <w:pPr>
        <w:shd w:val="clear" w:color="auto" w:fill="FFFFFF"/>
        <w:ind w:left="40" w:right="6" w:firstLine="527"/>
        <w:rPr>
          <w:rStyle w:val="a3"/>
          <w:rFonts w:ascii="Times New Roman" w:hAnsi="Times New Roman"/>
          <w:i w:val="0"/>
          <w:sz w:val="24"/>
          <w:szCs w:val="24"/>
        </w:rPr>
      </w:pPr>
      <w:r w:rsidRPr="004F10F7">
        <w:rPr>
          <w:rStyle w:val="a3"/>
          <w:rFonts w:ascii="Times New Roman" w:hAnsi="Times New Roman"/>
          <w:i w:val="0"/>
          <w:sz w:val="24"/>
          <w:szCs w:val="24"/>
        </w:rPr>
        <w:t xml:space="preserve">Парики </w:t>
      </w:r>
      <w:proofErr w:type="gramStart"/>
      <w:r w:rsidRPr="004F10F7">
        <w:rPr>
          <w:rStyle w:val="a3"/>
          <w:rFonts w:ascii="Times New Roman" w:hAnsi="Times New Roman"/>
          <w:i w:val="0"/>
          <w:sz w:val="24"/>
          <w:szCs w:val="24"/>
        </w:rPr>
        <w:t>без</w:t>
      </w:r>
      <w:proofErr w:type="gramEnd"/>
      <w:r w:rsidRPr="004F10F7">
        <w:rPr>
          <w:rStyle w:val="a3"/>
          <w:rFonts w:ascii="Times New Roman" w:hAnsi="Times New Roman"/>
          <w:i w:val="0"/>
          <w:sz w:val="24"/>
          <w:szCs w:val="24"/>
        </w:rPr>
        <w:t xml:space="preserve"> лба, не требующие маскировки, а также дамские обычно надеваются после гримирования.</w:t>
      </w:r>
    </w:p>
    <w:p w:rsidR="002D570B" w:rsidRPr="004F10F7" w:rsidRDefault="002D570B" w:rsidP="002D570B">
      <w:pPr>
        <w:shd w:val="clear" w:color="auto" w:fill="FFFFFF"/>
        <w:ind w:left="40" w:right="6" w:firstLine="527"/>
        <w:rPr>
          <w:rStyle w:val="a3"/>
          <w:rFonts w:ascii="Times New Roman" w:hAnsi="Times New Roman"/>
          <w:i w:val="0"/>
          <w:sz w:val="24"/>
          <w:szCs w:val="24"/>
        </w:rPr>
      </w:pPr>
      <w:r w:rsidRPr="004F10F7">
        <w:rPr>
          <w:rStyle w:val="a3"/>
          <w:rFonts w:ascii="Times New Roman" w:hAnsi="Times New Roman"/>
          <w:i w:val="0"/>
          <w:sz w:val="24"/>
          <w:szCs w:val="24"/>
        </w:rPr>
        <w:t>После того как парик надет и наклеены объемные детали, накладывается общий тон. При накладывании последнего необ</w:t>
      </w:r>
      <w:r w:rsidRPr="004F10F7">
        <w:rPr>
          <w:rStyle w:val="a3"/>
          <w:rFonts w:ascii="Times New Roman" w:hAnsi="Times New Roman"/>
          <w:i w:val="0"/>
          <w:sz w:val="24"/>
          <w:szCs w:val="24"/>
        </w:rPr>
        <w:softHyphen/>
        <w:t xml:space="preserve">ходимо обратить особое внимание на маскировку </w:t>
      </w:r>
      <w:r w:rsidRPr="004F10F7">
        <w:rPr>
          <w:rStyle w:val="a3"/>
          <w:rFonts w:ascii="Times New Roman" w:hAnsi="Times New Roman"/>
          <w:i w:val="0"/>
          <w:sz w:val="24"/>
          <w:szCs w:val="24"/>
        </w:rPr>
        <w:lastRenderedPageBreak/>
        <w:t>парика и на</w:t>
      </w:r>
      <w:r w:rsidRPr="004F10F7">
        <w:rPr>
          <w:rStyle w:val="a3"/>
          <w:rFonts w:ascii="Times New Roman" w:hAnsi="Times New Roman"/>
          <w:i w:val="0"/>
          <w:sz w:val="24"/>
          <w:szCs w:val="24"/>
        </w:rPr>
        <w:softHyphen/>
        <w:t>клеек; они должны быть загримированы и закончены так, чтобы полностью сливались с лицом актера. При выполнении грима места для наклеек растительности (бороды, усов и т. п.) остав</w:t>
      </w:r>
      <w:r w:rsidRPr="004F10F7">
        <w:rPr>
          <w:rStyle w:val="a3"/>
          <w:rFonts w:ascii="Times New Roman" w:hAnsi="Times New Roman"/>
          <w:i w:val="0"/>
          <w:sz w:val="24"/>
          <w:szCs w:val="24"/>
        </w:rPr>
        <w:softHyphen/>
        <w:t>ляются незагримированными, так как иначе наклейки будут плохо держаться. Иногда, чтобы наклейки лучше держались, на месте будущей наклейки предварительно наклеивается тонко расщеплен</w:t>
      </w:r>
      <w:r w:rsidRPr="004F10F7">
        <w:rPr>
          <w:rStyle w:val="a3"/>
          <w:rFonts w:ascii="Times New Roman" w:hAnsi="Times New Roman"/>
          <w:i w:val="0"/>
          <w:sz w:val="24"/>
          <w:szCs w:val="24"/>
        </w:rPr>
        <w:softHyphen/>
        <w:t>ный кусочек ваты.</w:t>
      </w:r>
    </w:p>
    <w:p w:rsidR="002D570B" w:rsidRPr="004F10F7" w:rsidRDefault="002D570B" w:rsidP="002D570B">
      <w:pPr>
        <w:shd w:val="clear" w:color="auto" w:fill="FFFFFF"/>
        <w:ind w:left="40" w:right="6" w:firstLine="527"/>
        <w:rPr>
          <w:rStyle w:val="a3"/>
          <w:rFonts w:ascii="Times New Roman" w:hAnsi="Times New Roman"/>
          <w:i w:val="0"/>
          <w:sz w:val="24"/>
          <w:szCs w:val="24"/>
        </w:rPr>
      </w:pPr>
      <w:r w:rsidRPr="004F10F7">
        <w:rPr>
          <w:rStyle w:val="a3"/>
          <w:rFonts w:ascii="Times New Roman" w:hAnsi="Times New Roman"/>
          <w:i w:val="0"/>
          <w:sz w:val="24"/>
          <w:szCs w:val="24"/>
        </w:rPr>
        <w:t>Наклейка растительности при первых поисках грима часто делается до накладывания красок, так как она сразу придает лицу определенный характерный вид, подсказывающий дальней</w:t>
      </w:r>
      <w:r w:rsidRPr="004F10F7">
        <w:rPr>
          <w:rStyle w:val="a3"/>
          <w:rFonts w:ascii="Times New Roman" w:hAnsi="Times New Roman"/>
          <w:i w:val="0"/>
          <w:sz w:val="24"/>
          <w:szCs w:val="24"/>
        </w:rPr>
        <w:softHyphen/>
        <w:t>шее выполнение грима. При повторных выполнениях грима, а также при работе по эскизу, сначала накладываются краски, (места для наклеек оставляют чи</w:t>
      </w:r>
      <w:r>
        <w:rPr>
          <w:rStyle w:val="a3"/>
          <w:rFonts w:ascii="Times New Roman" w:hAnsi="Times New Roman"/>
          <w:i w:val="0"/>
          <w:sz w:val="24"/>
          <w:szCs w:val="24"/>
        </w:rPr>
        <w:t>стыми), а затем уже после запуд</w:t>
      </w:r>
      <w:r w:rsidRPr="004F10F7">
        <w:rPr>
          <w:rStyle w:val="a3"/>
          <w:rFonts w:ascii="Times New Roman" w:hAnsi="Times New Roman"/>
          <w:i w:val="0"/>
          <w:sz w:val="24"/>
          <w:szCs w:val="24"/>
        </w:rPr>
        <w:t>ривания грима наклеиваются наклейки из волос. Это предохраняет наклейки от излишнего загрязнения гримировальными красками и в особенности пудрой.</w:t>
      </w:r>
    </w:p>
    <w:p w:rsidR="002D570B" w:rsidRPr="004F10F7" w:rsidRDefault="002D570B" w:rsidP="002D570B">
      <w:pPr>
        <w:ind w:left="40" w:right="6" w:firstLine="527"/>
        <w:rPr>
          <w:rStyle w:val="a3"/>
          <w:rFonts w:ascii="Times New Roman" w:hAnsi="Times New Roman"/>
          <w:i w:val="0"/>
          <w:sz w:val="24"/>
          <w:szCs w:val="24"/>
        </w:rPr>
      </w:pPr>
      <w:r>
        <w:rPr>
          <w:rStyle w:val="a3"/>
          <w:rFonts w:ascii="Times New Roman" w:hAnsi="Times New Roman"/>
          <w:i w:val="0"/>
          <w:sz w:val="24"/>
          <w:szCs w:val="24"/>
        </w:rPr>
        <w:t xml:space="preserve">Постепенный процесс выполнения задания показан </w:t>
      </w:r>
      <w:r w:rsidRPr="004F10F7">
        <w:rPr>
          <w:rStyle w:val="a3"/>
          <w:rFonts w:ascii="Times New Roman" w:hAnsi="Times New Roman"/>
          <w:i w:val="0"/>
          <w:sz w:val="24"/>
          <w:szCs w:val="24"/>
        </w:rPr>
        <w:t>на табл. XXVII и XXVIII.</w:t>
      </w:r>
    </w:p>
    <w:p w:rsidR="002D570B" w:rsidRPr="004D2DD3" w:rsidRDefault="002D570B" w:rsidP="002D570B">
      <w:pPr>
        <w:ind w:right="-46" w:firstLine="0"/>
        <w:rPr>
          <w:rFonts w:ascii="Times New Roman" w:hAnsi="Times New Roman"/>
          <w:b/>
          <w:sz w:val="24"/>
          <w:szCs w:val="24"/>
        </w:rPr>
      </w:pPr>
      <w:r>
        <w:rPr>
          <w:rFonts w:ascii="Times New Roman" w:hAnsi="Times New Roman"/>
          <w:b/>
          <w:sz w:val="24"/>
          <w:szCs w:val="24"/>
        </w:rPr>
        <w:t>Стр. 138</w:t>
      </w:r>
    </w:p>
    <w:p w:rsidR="002362C2" w:rsidRDefault="002362C2"/>
    <w:sectPr w:rsidR="002362C2" w:rsidSect="002D570B">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876FE"/>
    <w:multiLevelType w:val="singleLevel"/>
    <w:tmpl w:val="A41A1952"/>
    <w:lvl w:ilvl="0">
      <w:start w:val="1"/>
      <w:numFmt w:val="decimal"/>
      <w:lvlText w:val="%1)"/>
      <w:legacy w:legacy="1" w:legacySpace="0" w:legacyIndent="302"/>
      <w:lvlJc w:val="left"/>
      <w:pPr>
        <w:ind w:left="0" w:firstLine="0"/>
      </w:pPr>
      <w:rPr>
        <w:rFonts w:ascii="Times New Roman" w:hAnsi="Times New Roman" w:cs="Times New Roman" w:hint="default"/>
      </w:rPr>
    </w:lvl>
  </w:abstractNum>
  <w:abstractNum w:abstractNumId="1">
    <w:nsid w:val="3FDF1A7A"/>
    <w:multiLevelType w:val="singleLevel"/>
    <w:tmpl w:val="A106DD9E"/>
    <w:lvl w:ilvl="0">
      <w:start w:val="7"/>
      <w:numFmt w:val="decimal"/>
      <w:lvlText w:val="%1)"/>
      <w:legacy w:legacy="1" w:legacySpace="0" w:legacyIndent="312"/>
      <w:lvlJc w:val="left"/>
      <w:pPr>
        <w:ind w:left="0" w:firstLine="0"/>
      </w:pPr>
      <w:rPr>
        <w:rFonts w:ascii="Times New Roman" w:hAnsi="Times New Roman" w:cs="Times New Roman" w:hint="default"/>
      </w:rPr>
    </w:lvl>
  </w:abstractNum>
  <w:num w:numId="1">
    <w:abstractNumId w:val="0"/>
    <w:lvlOverride w:ilvl="0">
      <w:startOverride w:val="1"/>
    </w:lvlOverride>
  </w:num>
  <w:num w:numId="2">
    <w:abstractNumId w:val="1"/>
    <w:lvlOverride w:ilvl="0">
      <w:startOverride w:val="7"/>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07F7C"/>
    <w:rsid w:val="002362C2"/>
    <w:rsid w:val="002D570B"/>
    <w:rsid w:val="003E3E52"/>
    <w:rsid w:val="007D18A1"/>
    <w:rsid w:val="00E07F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F7C"/>
    <w:pPr>
      <w:ind w:right="510" w:firstLine="567"/>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D570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14173</Words>
  <Characters>80791</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Грим (Часть 1)</dc:title>
  <dc:creator>Раугул Р.</dc:creator>
  <cp:keywords>Раугул Р. Грим (Часть 1)</cp:keywords>
  <cp:lastModifiedBy>Санек</cp:lastModifiedBy>
  <cp:revision>2</cp:revision>
  <dcterms:created xsi:type="dcterms:W3CDTF">2017-12-30T12:16:00Z</dcterms:created>
  <dcterms:modified xsi:type="dcterms:W3CDTF">2017-12-30T12:16:00Z</dcterms:modified>
</cp:coreProperties>
</file>