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2B" w:rsidRPr="0083042B" w:rsidRDefault="0083042B" w:rsidP="008304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83042B">
        <w:rPr>
          <w:rFonts w:ascii="Times New Roman" w:eastAsia="Times New Roman" w:hAnsi="Times New Roman"/>
          <w:bCs/>
          <w:sz w:val="32"/>
          <w:szCs w:val="32"/>
          <w:lang w:eastAsia="ru-RU"/>
        </w:rPr>
        <w:t>Анатолий Васильевич Луначарский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83042B">
        <w:rPr>
          <w:rFonts w:ascii="Times New Roman" w:eastAsia="Times New Roman" w:hAnsi="Times New Roman"/>
          <w:bCs/>
          <w:sz w:val="32"/>
          <w:szCs w:val="32"/>
          <w:lang w:eastAsia="ru-RU"/>
        </w:rPr>
        <w:t>(1875–1933)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Бомба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83042B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Фарс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304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ЛИЦА: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Князь Борис Иванович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Клещ-Чернобыльский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; высокий, худой старик с отвисшей губой, слегка волочит ногу, в очках. Лицо неизменно строгое, глаза с оттенком мистически-потусторонним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оворит медленно, растягивая слова и на «э» например: «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гэсудэрственный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вопрос». Вельможа не у дел.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Гавриил Валерианович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Ознобин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, секретарь князя Бориса, юркий молодой человек, во всех отношениях великолепен, блещет умом, зубами, булавкой, портсигаром и пр. достоинствами.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Ефим — старый лакей, очень мрачная личность в бакенбардах.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Домна Ивановна — экономка, рыхлая дама не без яду, со следами былой красоты.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Юрка — казачек.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Становой пристав</w:t>
      </w:r>
    </w:p>
    <w:p w:rsidR="0083042B" w:rsidRPr="0083042B" w:rsidRDefault="0083042B" w:rsidP="008304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происходит в имении князя, в его темном кабинете, украшенном огромной копией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Зурбарановского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самобичующегося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монаха.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2B">
        <w:rPr>
          <w:rFonts w:ascii="Times New Roman" w:eastAsia="Times New Roman" w:hAnsi="Times New Roman"/>
          <w:sz w:val="28"/>
          <w:szCs w:val="28"/>
          <w:lang w:eastAsia="ru-RU"/>
        </w:rPr>
        <w:t>Явление I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(Ефим убирает комнату.</w:t>
      </w:r>
      <w:proofErr w:type="gramEnd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Князь Борис входит, опираясь на палку, в длинном сюртуке и белом </w:t>
      </w:r>
      <w:proofErr w:type="spell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галстухе</w:t>
      </w:r>
      <w:proofErr w:type="spellEnd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ни дать, ни взять старый пастор.)</w:t>
      </w:r>
      <w:proofErr w:type="gramEnd"/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 Б.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Убираешь?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Еф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Убираю-с.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 Б.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А между тем уже половина девятого.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Еф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Так точно-с.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 Б.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Конечно точно, мой друг, по хронометру. Но за то, как ты неточен, как ты неточен. А нам старикам нужно быть точными, потому что грехов у нас много, а времени для покаяния нам мало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Ты упускаешь из виду, что старый человек приобретает опыт, мудрость,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которыми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он обязан служить новым безумным юным поколениям. Пусть эти молодые люди удаляют нас от дела, пусть не ценят, пусть доверяют молодым хватам, мы в тиши уединенного кабинета и в опальном имении должны бодрствовать. Можешь ли ты, Ефим, поручиться, что к нам не обратятся, как к Кутузову: «Иди, спасай!» — «Он встал и спас»! И вот, если я бодрствую, если поддерживаю дух и тело, то по зову свыше смогу сейчас-же сесть в дорожное ландо и отправиться на станцию,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явясь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сферах с громким и грозным девизом: «Да воскреснет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Бог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расточатся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врази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его!» Н-дэ!.. Это к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чему-же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я?.. Так вот… уже вот половина девятого, а ты пылишь в кабинете. Я уже стар. Вообрази, друг мой, такую вещь: мне утром приходит святая, Богом внушенная мысль, способная спасти Россию. Я спешу в кабинет записать ее, а ты пылишь, а от раздражения я, как старик, забыл мысль. В этой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мысли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лежат многие миллионы. Какими вычетами из твоего большего для лакея, но скромного самого по себе жалования, покрою я убытки России?. Иди и скажи Карлу Ивановичу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тобы он записал тебе штрафа 2 р. 50 к.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Ефим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(мрачно)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Слушаю-с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(хочет уйти),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только, ваше сиятельство, уже даже и от другого месяца всего 8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рублев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осталось.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первых, не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рублев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, а рублей. А во вторых, какое доказательство твоего несоответствующего сединам поведения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(Делает слабое мание </w:t>
      </w: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руки</w:t>
      </w:r>
      <w:proofErr w:type="gramEnd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чтобы Ефим удалился).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2B">
        <w:rPr>
          <w:rFonts w:ascii="Times New Roman" w:eastAsia="Times New Roman" w:hAnsi="Times New Roman"/>
          <w:sz w:val="28"/>
          <w:szCs w:val="28"/>
          <w:lang w:eastAsia="ru-RU"/>
        </w:rPr>
        <w:t>Явление II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Ефим</w:t>
      </w:r>
      <w:proofErr w:type="gramEnd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уходя почти сталкивается с Гавриилом Валерьяновичем).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Гавриил Валерьянович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Князь в кабинете? А, вот вы, ваше сиятельство! У вас чудесный вид сегодня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(жмет руку).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Мы молодеем. Вы пьете эти корешки, что вам знахарь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Парамон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прописал?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Пью.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И пейте. А докторов с их наукой гнилого Запада к черту! Ну-с! Работать мы будем сегодня так часов в 11, не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правда-ли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? Перед завтраком? Или после завтрака?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Я думаю сейчас.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Нет, ваше сиятельство, сейчас я должен верхом прокатиться по утренним полям. Ведь вы знаете, — я жених, и моей невесте приятен будет букет росистых ландышей, якобы сорванных моею собственной рукой.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(ворчливо).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Дело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А вы соберитесь с мыслями. Мы ведь должны с вами продолжать записку высокой важности.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«О мерах к полному уничтожению крамольников всех видов»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Нет больше клопов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а — ха!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Куда мы идем?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(Останавливается перед ним, скрестив руки на груди).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А что?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В Петербурге на днях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заарестовали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огромную массу порнографических открыток — фотографий, которые продавались публично и по самой общедоступной цене. Серж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Нагайкин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прислал мне чуть не целую сотню из этих конфискованных,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понимаете-ли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, чудовищно! нет слов! Я вам принес в конверте, вот тут,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дюжну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позлее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, — вы ужаснетесь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(Дает).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(Медленно вынимает фотографии из конверта и рассматривает).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Какая мерзость!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Ха-ха-ха! Ведь это черт знает, что за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пакость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! А вот, смотрите! И ведь какую фигурку, а?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Вы думаете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Э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то… С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наруры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снято…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Наверно.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Ужасно!..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Нет, а вы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вот эту посмотрите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Ха-ха-ха!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Ддэ</w:t>
      </w:r>
      <w:proofErr w:type="spellEnd"/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Э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то уже просто…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Слов не находишь. И ведь для человека не просвещенного, так сказать, высшей нравственностью — весьма соблазнительно.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Соблазнительно.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А тут старик…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Ддэ</w:t>
      </w:r>
      <w:proofErr w:type="spellEnd"/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Э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то уж знаете…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И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какая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хорошенькая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шельмочка-то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изображена!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Ддэ</w:t>
      </w:r>
      <w:proofErr w:type="spellEnd"/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менно… Отвратительно…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И заметьте, — отвратительно именно по своей дьявольской привлекательности.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Ддэ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Дьявол силен…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Нет чёрта кроме чёрта, а женщина сосуд его.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Именно. Покажите остальные.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Ну, вы рассматривайте, а я поеду букет росистых ландышей невесте доставить. Знаете,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ежели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судить о формах, по крайней мере, как они выглядят в платье или, если угодно, выглядывают из платья, то она и лицом и в натуральную величину должна вот на эту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чертовочку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первую походить. Да… и прибавьте к этому —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Тулубеева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это все-таки род, и 5.000 десятин, которые можно еще по хорошей цене в дворянский банк.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Не надо, не надо продавать!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Мужики отымут.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Не отымут. Призовут на помощь князя Ивана Ивановича, призовут меня, как представителя тоги, рядом, так сказать…, с панцирем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тогда… мужички образумятся.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Хорошо-бы.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Аминь, аминь, говорю вам. Мы недостаточно страшны, между тем не только страх Божий начало премудрости, но также и страх перед начальством.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Да ведь порют их, колют, стреляют, баб насилуют, избы жгут. Как, кажется, не трепетать?..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Не повсеместно. Вскочит где-нибудь прыщ, его прижгут, он опять на другом месте. Сегодня на лице, завтра на щеке…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А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после-завтра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спины, что больнее всего.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Именно. А надо повсеместно трепет разлить по стране.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Вроде Робеспьера.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зачем-же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Робеспьера! У нас своих достаточно примеров законного режима трепета имеется: Иван Васильевич, Николай Павлович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Т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еперь, конечно, не те времена, меры требуются еще более энергичные. Словом, хирургия… Трепет, трепет и трепет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А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Трепов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Простите за каламбур.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Ха-ха-ха! Великолепный, великолепный каламбур! Я его сегодня же пущу! России нужен трепет, а не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Трепов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Только вы так и скажите всюду, что это мое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mot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Непременно. Жаль только, что большой разницы не видно. Ведь Дмитрий Федорович тоже патронов не жалел.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потом раскис, даже либеральное что-то засюсюкал. Никогда не надо исполнительных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субалтерн-генералов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к власти допускать; власть их развращает: сейчас-же заврется. Власть требует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старо-дворянского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сердца.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Вы сегодня великолепны, ваше сиятельство, просто каждое слово должно быть записано золотом.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Золотом не золотом, а в письмах к вашим молодым друзьям — повторите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о как мое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mot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ваше не выдавайте. И что бы они лучше разболтали, просите держать в тайне.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Слушаю. Ну, моя Сашка ждет. Знаете, ее Александра Валентиновна зовут, но когда женюсь, я ее между четырех глаз непременно Сашкой звать буду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уж выдрессирую… Жена должна быть дрессированная… как любимая лошадь.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В семье необходима дисциплина.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И настоящая породистая женщина любит дисциплину, как хороший солдат. Мужчина же любит властвовать: во всем предустановленная гармония.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Ддэ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ддэ</w:t>
      </w:r>
      <w:proofErr w:type="spellEnd"/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О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б этом не то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Малебранш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, не то Лейбниц еще писали.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Au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revoir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(исчезает).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2B">
        <w:rPr>
          <w:rFonts w:ascii="Times New Roman" w:eastAsia="Times New Roman" w:hAnsi="Times New Roman"/>
          <w:sz w:val="28"/>
          <w:szCs w:val="28"/>
          <w:lang w:eastAsia="ru-RU"/>
        </w:rPr>
        <w:t>Явление III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Князь один, внимательно рассматривает карточки, улыбается.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Какая,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однако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мерзость!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карточки и звонит).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2B">
        <w:rPr>
          <w:rFonts w:ascii="Times New Roman" w:eastAsia="Times New Roman" w:hAnsi="Times New Roman"/>
          <w:sz w:val="28"/>
          <w:szCs w:val="28"/>
          <w:lang w:eastAsia="ru-RU"/>
        </w:rPr>
        <w:t>Явление IV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(Входит Домна Ивановна).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Домна Ив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вам, ваше сиятельство? Князь Борис.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Домнушка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, стань передо мной, чтобы я видел твои глаза.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Домна Ив.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Ну, стала.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Ближе. Лучше всего ты на колени встань.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Домна Ив.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Что еще выдумали, ваше сиятельство?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Домна, стань на колени. Я хочу о чем-то спросить тебя и хочу видеть твои глаза.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Домна Ив.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Фу-ты, Боже! Ну,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на-те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, встала!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Ты очень любишь Юрия?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Домна Ив.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Люблю. Чай племянник мне,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своих-то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нету ведь.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Слушай. Ты уходила от меня в 1894 году и два года жила на стороне.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Домна Ив.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Ну?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А Юрию как раз 11 лет!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Домна Ив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Тьфу, прости Господи!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(Встает)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Сказывала вам я, что племянник он мне.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А не сын твой, сестрой твоей обманом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своего выдаваемый?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Домна Ив.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Что-бы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на том свете…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Постой, постой. Это не надо. Вот Евангелие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П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оложи руку на него…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Домна Ив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Будет вам.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Клади руки… и повторяй за мной: </w:t>
      </w: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(Домна нехотя повторяет за князем)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«Клянусь именем Святой Троицы и Пресвятой Девы Марии, спасением моей души, да не увижу врат райских и пред лицом Господа не встану, но да низринусь во тьму кромешную и смолу кипящую, да ввергнусь бесам на веселие, если солгу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болярину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господину моему, благодетелю и князю Борису Клещу-Чернобыльскому: торжественно заявляю, что отрок Юрий одиннадцати лет, служащий в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доме благодетеля моего князя, не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зачат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мною и не рожден»… Ну вот, хотя, конечно, если не зачат, то и не рожден. Теперь я тебе верю. А то сомнение во мне зародилось.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Домна Ив.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А коли-бы мой был, так чего доброго и вашим мог-бы прийтись.</w:t>
      </w:r>
      <w:proofErr w:type="gramEnd"/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Шш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!..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Шш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!.. Грешница. Не вспоминай о том, что давно замолено.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Домна Ив.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Замолено! А вот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какие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голые валяются на столе, мерзость смотреть!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Ты не понимаешь. Это принесено мне для ознакомления, для уничтожения, как образчик царящей мерзости.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Домна Ив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proofErr w:type="gramEnd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раздражении).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Святые!.. Разные клятвы придумывают. Нет вам лучше удовольствия, как к разным присягам приводить, народ мучить. А сами-то! Знаем ведь про вас!..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Домна, когда я был моложе — я грешил, но теперь я чист и молюсь.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Домна Ив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А, ну вас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П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ойду по хозяйству лучше.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2B">
        <w:rPr>
          <w:rFonts w:ascii="Times New Roman" w:eastAsia="Times New Roman" w:hAnsi="Times New Roman"/>
          <w:sz w:val="28"/>
          <w:szCs w:val="28"/>
          <w:lang w:eastAsia="ru-RU"/>
        </w:rPr>
        <w:t>Явление V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Князь один.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Наглая женщина. Но вот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подите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же, привык я к ней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о кого совершенно не переношу, так этого Юрку. Если бы можно было его прогнать, а Домну удержать. Но непременно уйдет. Разве в училище его на свой счет определить? Но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нельзя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же мальчишку осыпать благодеяниями, когда он заслуживает, напротив, кары. Это, так сказать, продукт… продукт растленной атмосферы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а днях он бегом бежал по коридору и угодил мне головой в живот. Едва настоял, чтобы Домна позволила конюху Григорию его выдрать. Хочу попробовать, пока не вернулся Гавриил Валерианович, на него нравственно воздействовать. Нравственною пыткой.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(Звонит).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2B">
        <w:rPr>
          <w:rFonts w:ascii="Times New Roman" w:eastAsia="Times New Roman" w:hAnsi="Times New Roman"/>
          <w:sz w:val="28"/>
          <w:szCs w:val="28"/>
          <w:lang w:eastAsia="ru-RU"/>
        </w:rPr>
        <w:t>Явление VI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Юрий.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Юрий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Что извольте, ваше сиятельство?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Поди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сюда. Стань возле меня. Хорошенько. Руки вытяни по швам. Смотри на меня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(торжественно).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Юрий, Юрий! Ты доставляешь мне большое горе. Ты, очевидно, не понимаешь еще, что такое мир, что такое жизнь, что такое грех, что такое Бог, что такое ад. Не понимаешь? А?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Юрий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Понимаю с, ваше сиятельство!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(насмешливо).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Понимаешь? Посмотрим. Ну, что такое мир? Отвечай кратко, ясно. Вразумительно.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Юрий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Мир, ваше сиятельство, это значит все вообще, все, что ни на есть.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видишь! Сколько ты наделал сейчас грехов. Просто не знаешь — с какого конца начать считать. Во-первых, самомнение, самолюбие, гордость, затем невежество, дурное направление мысли, склоняющееся к пагубному учению материалистов. Ты говоришь, — мир есть все. Это заблуждение! Страшно! Разве Бог 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часть мира? Подумай-ка, подумай!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Видишь-ли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, какую преступную глупость ты сказал. Отвечай мне, — Бог часть мира или нет?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</w:t>
      </w:r>
      <w:proofErr w:type="gramEnd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олчит).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Мир надо определять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, и тогда ясно становится, что мир есть горнило испытания души. Лишь на мгновение, потому что сто лет — высший предел жизни человека — мгновение перед вечностью, только на мгновение душа пребывает в мире и, если прегрешает, осуждается навеки, а если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оправдана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бывает, восходит в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горния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Так что такое мир?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Горнило, по которому восходят в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горния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Или нисходят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ад. Может быть, ты думаешь, что…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может быть не знаешь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— что такое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горния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? Может быть, думаешь, что это место, где живут горничные? Нет, — это духовные небеса. А горнило — это место для расплавки металлов. Ну, а ад что такое?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Тоже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стало быть горнило.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Гм!.. То есть?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Юрий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Тоже место для расплавки. В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свинце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расплавленном там души жгут.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Гм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у, приблизительно. Но если ад горнило, то уже не горнило испытания, а горнило погибели. Туда на веки идет душа за грехи. Кто ее посылает?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Чёрт.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Бог, Бог!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Нет, чёрт, ваше сиятельство! Бог добрый, он простит, а чёрт злой, злопамятный, ни за что не простит.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Заблуждение. Горькое заблуждение. Бог благ, но справедлив, и по справедливости карает. Вот я высек тебя за то, что ты летел сломя голову и ушиб меня, почтенного, старого, больного князя. Разве это значит, что… Я — зол? Говори?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Я ведь нечаянно.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Отчаянно, а не нечаянно. Ну, разве ты видел когда-нибудь, чтобы я, очертя голову, несся по коридору и бил головой в живот встречным? Ходить надо степенно. И если бы я не высек тебя, то на тебе был бы грех. Кто знает, не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смертельный-ли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грех убийства? Может быть, у меня от удара твоей головой сделается заворот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кишек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, и я умру в мученьях? Тогда Боженька пошлет тебя на веки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ад, на такие пытки, при одной мысли о которых волосы шевелятся на голове. Но так как я тебя высек, то это тебе зачтется, остается тебе покаяться, помолиться, и Бог простит. Вот в былое время жил такой великий монах, Торквемада. У него был друг, которого он очень любил. И друг этот совершил смертный грех, соблазнил двух монахинь, которые после и родили даже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оного друга застали на месте преступления… когда он с обеими монахинями сразу… грешил… Да еще в святом месте, куда они вместе скрылись… Ну вот, великий Торквемада говорит другу: «так как я люблю тебя душевно, то велю тебя сжечь огнем на костре, тогда Боженька простит тебя, и не будешь ты гореть на костре вечном». И друг тот поцеловал руку Торквемады и со слезами благодарил его. Так и ты должен. Жизнь коротка и определяет собой вечность, и если преступления не наказаны, то гирей повиснут на душе, и душа не вознесется к свету небесному, но потонет во мраке, поэтому, когда согрешишь,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приходи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немедля ко мне и проси больно наказать тебя. Я сам тебя высеку, или конюху в моем присутствии прикажу, — тогда ты поцелуй мою руку и скажи: «спасибо вам, что облегчили мою душу! Слышал»?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Слышал, ваше сиятельство!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Ну, какие же у тебя есть грехи, за которые ты желал бы быть высеченным?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Никаких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ваше сиятельство!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Не может этого быть. Подумай-ка!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 слово,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никаких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Протяни ладонь.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Видишь-ли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Я ударю тебя по ладони 12 раз, чтобы тебе отпустились твои мелкие грехи за вчерашний вечер и сегодняшнее утро.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Ай, не надо! Пущай лучше в аду! Ей-Богу, ваше сиятельство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П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ущай уж лучше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тама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После смерти виднее будет… Только линейкой не надо…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(стараясь его схватить)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Безумный, не понимаешь своей пользы!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(убегая).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Лучше уж перед чёртом ответ держать.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(спешит за ним).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Иди сюда!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Не утруждайтесь, ваше сиятельство, не ровен час, — споткнетесь.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(звонит).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Ведь я велю людям тебя поймать.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А я спрячусь! У самого чёрта спрячусь! И у него лучше!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(убегает).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2B">
        <w:rPr>
          <w:rFonts w:ascii="Times New Roman" w:eastAsia="Times New Roman" w:hAnsi="Times New Roman"/>
          <w:sz w:val="28"/>
          <w:szCs w:val="28"/>
          <w:lang w:eastAsia="ru-RU"/>
        </w:rPr>
        <w:t>Явление VII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Щенок!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(звонит громко).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Ефим.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Изловить щенка!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Ефим.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Какого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, ваше сиятельство?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Юрку!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кого-же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! Изловить и привести ко мне. Боже мой, Боже мой, как он меня взволновал. Даже на желудок подействовало.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(Торопливо </w:t>
      </w: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ковыляя</w:t>
      </w:r>
      <w:proofErr w:type="gramEnd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уходит).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Ефим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Извел нас совсем! Хоть бы околел скорей!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 за князем).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 на мгновение пуста.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Затем в окно влезает Юрка с каким-то предметом в руках.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2B">
        <w:rPr>
          <w:rFonts w:ascii="Times New Roman" w:eastAsia="Times New Roman" w:hAnsi="Times New Roman"/>
          <w:sz w:val="28"/>
          <w:szCs w:val="28"/>
          <w:lang w:eastAsia="ru-RU"/>
        </w:rPr>
        <w:t>Явление VIII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Юрий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Ну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добро, нет никого! Я тебе покажу, старая обезьяна!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Бонбу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положу! Натолкал сюда что попало, — опилок, табаку, ваты… Должно и не загорится, да это все равно. Главное — напугать его. Он и от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этого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 окочурится… не пожалею. А вот фитиль, —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покруче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, да повонючей. Сейчас мы тебя,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бонбочка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моя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разлюбезная, вот этаким манером под стол поставим. Фитиль закрутим, как собачий хвост. Зажжем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(зажигает).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Ну, и курись себе,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покуривайся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: в полчаса смраду напустишь довольно, заметят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Т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олько-бы пришел старый филин. Да придет с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секлетарем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будут бумаги писать, как-бы зла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побольше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натворить. Хорошо хоть вельможа не настоящий. Ну, ведь я и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бонбу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ему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ненастоящую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Пусть чихнет! Измучил меня, змей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горыныч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проклятый. Идут!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Айда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окошко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(исчезает)!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2B">
        <w:rPr>
          <w:rFonts w:ascii="Times New Roman" w:eastAsia="Times New Roman" w:hAnsi="Times New Roman"/>
          <w:sz w:val="28"/>
          <w:szCs w:val="28"/>
          <w:lang w:eastAsia="ru-RU"/>
        </w:rPr>
        <w:t>Явление XI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Входят Князь и Григорий Валерианович.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proofErr w:type="gramEnd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яжело садясь в кресло)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Я так взволнован. Не хочу вам рассказывать подробно, но этот безбожный Юрка опять чуть не убил меня. Пусть даже Домна уходит, но, поймав его, я прикажу его при себе выдрать, как сидорову козу.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 Давно пора! И ведь подумать только, что есть люди, которые серьезно выступают против телесных наказаний. Серж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Нагайкин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говорит по этому поводу: Люди делятся на секущих и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секомых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Секущие — против телесных наказаний ничего не имеют,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секомые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часто протестуют. Ха-ха-ха!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всегда.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Мужичек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общем любит сечься, пока его не развратят. А гуманитарный разврат проникает часто в ряды, так сказать, наследственно секущих.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В общем, революционное движение сильно укрепило телесные наказания.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Постойте! Что это каким-то чадом пахнет? А?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Да, в самом деле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е из окна-ли?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(Притворяет окно).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Может быть папироса ваша?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Что вы!.. У меня 8 руб. фунт!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Ну, садитесь писать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о какое, однако, зловоние.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Действительно.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Будем продолжать «записку об искоренении»…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Записку о клопах, я так ее называю.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Вонь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какая! Невыносимо. Что это значит? Ну, пишите. Какая была последняя фраза?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Гавр. Вал</w:t>
      </w:r>
      <w:proofErr w:type="gramStart"/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</w:t>
      </w:r>
      <w:proofErr w:type="gramEnd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итает)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«Сими мерами предположительно возможно достигнуть некоторой степени столь желательного очищения страны от явных агитаторов, но»… Тут мы и остановились.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Ддэ</w:t>
      </w:r>
      <w:proofErr w:type="spellEnd"/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о… Это дальше о скрытых революционерах дело пойдет. Постойте! 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Мне чудится, что будто из под стола идет дым.</w:t>
      </w:r>
      <w:proofErr w:type="gramEnd"/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Гавр. Вал.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Дым??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(отбрасывает скатерть покрывающую стол)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Бомба!!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один миг распахивает окно и вылетает в сад.)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2B">
        <w:rPr>
          <w:rFonts w:ascii="Times New Roman" w:eastAsia="Times New Roman" w:hAnsi="Times New Roman"/>
          <w:sz w:val="28"/>
          <w:szCs w:val="28"/>
          <w:lang w:eastAsia="ru-RU"/>
        </w:rPr>
        <w:t>Явление X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Князь один.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Бом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Б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ом… Бом…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(хочет встать, но ноги не повинуются ему. В ужасе таращит глаза на дымящийся предмет, руки его цепляются за ручки кресла, губы отвисают, из горла вырывается хрип. </w:t>
      </w: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Минуты две продолжается немая сцена).</w:t>
      </w:r>
      <w:proofErr w:type="gramEnd"/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Ефим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proofErr w:type="gramEnd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ходя)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Батюшки, бомба!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(убегает).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Домна Ив</w:t>
      </w:r>
      <w:proofErr w:type="gramStart"/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proofErr w:type="gramEnd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ходя визжит)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Святители, бомба!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(убегает).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2B">
        <w:rPr>
          <w:rFonts w:ascii="Times New Roman" w:eastAsia="Times New Roman" w:hAnsi="Times New Roman"/>
          <w:sz w:val="28"/>
          <w:szCs w:val="28"/>
          <w:lang w:eastAsia="ru-RU"/>
        </w:rPr>
        <w:t>Явление XI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кабинет стремительно влетает через окно Юрка.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она? Где она, эта самая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бонба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! Мы ее сейчас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А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, вот ты где… Цоп!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(хватает бомбу)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Пожалуйста, Ваше сиятельство, не извольте беспокоиться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(выскакивает в окно).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proofErr w:type="gramEnd"/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полуобмороке)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Унес! Унес</w:t>
      </w:r>
      <w:proofErr w:type="gram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… Б</w:t>
      </w:r>
      <w:proofErr w:type="gram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лагодарю тебя, </w:t>
      </w:r>
      <w:proofErr w:type="spellStart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владыко</w:t>
      </w:r>
      <w:proofErr w:type="spellEnd"/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живота моего! благодарю тебя!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(шепчет что-то, благочестиво подняв глаза к небу).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Юрка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(возвращаясь).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В пруд закинул, ваше сиятельство! А она как щелкнет, в пруду-то, инда пруд закипел!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Сын моего сердца, пади на грудь мою.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(Юрка подходит, князь обнимает его).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2B">
        <w:rPr>
          <w:rFonts w:ascii="Times New Roman" w:eastAsia="Times New Roman" w:hAnsi="Times New Roman"/>
          <w:sz w:val="28"/>
          <w:szCs w:val="28"/>
          <w:lang w:eastAsia="ru-RU"/>
        </w:rPr>
        <w:t>Явление XII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Гаврила Валерианович, Домна и Становой.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Становой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Ваше сиятельство! Проезжая мимо имел счастье быть извещенным, что на ваше сиятельство было сделано подлое покушение. Имею честь, так сказать, отдать себя к услугам вашего сиятельства.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Мне бомбу под стол подбросили! Слышите, как в комнате нитроглицерином пахнет?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Становой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Именно глицерином, ваше сиятельство. На кого падают подозрения вашего сиятельства?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Князь Борис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. Кого я подозреваю? Всех, всех! Всех арестуйте. Все мне подозрительны </w:t>
      </w: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(указывает на Юрку),</w:t>
      </w:r>
      <w:r w:rsidRPr="0083042B">
        <w:rPr>
          <w:rFonts w:ascii="Times New Roman" w:eastAsia="Times New Roman" w:hAnsi="Times New Roman"/>
          <w:sz w:val="24"/>
          <w:szCs w:val="24"/>
          <w:lang w:eastAsia="ru-RU"/>
        </w:rPr>
        <w:t> кроме него, которого я усыновляю.</w:t>
      </w:r>
    </w:p>
    <w:p w:rsidR="0083042B" w:rsidRPr="0083042B" w:rsidRDefault="0083042B" w:rsidP="008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(ЗАНАВЕС).</w:t>
      </w:r>
    </w:p>
    <w:p w:rsidR="005C74E0" w:rsidRPr="0083042B" w:rsidRDefault="005C74E0"/>
    <w:sectPr w:rsidR="005C74E0" w:rsidRPr="0083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42B"/>
    <w:rsid w:val="005C74E0"/>
    <w:rsid w:val="00663E80"/>
    <w:rsid w:val="0083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Луначарский А. Бомба</dc:title>
  <dc:creator>Луначарский А. Бомба</dc:creator>
  <cp:keywords>Луначарский А. Бомба</cp:keywords>
  <cp:lastModifiedBy>Санек</cp:lastModifiedBy>
  <cp:revision>2</cp:revision>
  <dcterms:created xsi:type="dcterms:W3CDTF">2022-01-08T11:58:00Z</dcterms:created>
  <dcterms:modified xsi:type="dcterms:W3CDTF">2022-01-08T11:58:00Z</dcterms:modified>
</cp:coreProperties>
</file>