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1693B" w:rsidRDefault="006F22AE" w:rsidP="00B1693B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1693B">
        <w:rPr>
          <w:rFonts w:ascii="Times New Roman" w:hAnsi="Times New Roman" w:cs="Times New Roman"/>
          <w:b w:val="0"/>
          <w:sz w:val="24"/>
          <w:szCs w:val="24"/>
        </w:rPr>
        <w:t>Генрих Бёлль</w:t>
      </w:r>
    </w:p>
    <w:p w:rsidR="00000000" w:rsidRPr="00B1693B" w:rsidRDefault="006F22AE">
      <w:pPr>
        <w:pStyle w:val="1"/>
        <w:rPr>
          <w:rFonts w:ascii="Times New Roman" w:hAnsi="Times New Roman" w:cs="Times New Roman"/>
          <w:sz w:val="24"/>
          <w:szCs w:val="24"/>
        </w:rPr>
      </w:pPr>
      <w:r w:rsidRPr="00B1693B">
        <w:rPr>
          <w:rFonts w:ascii="Times New Roman" w:hAnsi="Times New Roman" w:cs="Times New Roman"/>
          <w:sz w:val="24"/>
          <w:szCs w:val="24"/>
        </w:rPr>
        <w:t>Концерт для четырех голосов</w:t>
      </w:r>
    </w:p>
    <w:p w:rsidR="00000000" w:rsidRPr="00B1693B" w:rsidRDefault="006F22AE"/>
    <w:p w:rsidR="00000000" w:rsidRPr="00B1693B" w:rsidRDefault="006F22AE"/>
    <w:p w:rsidR="00000000" w:rsidRPr="00B1693B" w:rsidRDefault="006F22AE" w:rsidP="00B1693B">
      <w:pPr>
        <w:pStyle w:val="6"/>
        <w:jc w:val="left"/>
        <w:rPr>
          <w:b w:val="0"/>
          <w:u w:val="single"/>
        </w:rPr>
      </w:pPr>
      <w:r w:rsidRPr="00B1693B">
        <w:rPr>
          <w:b w:val="0"/>
          <w:u w:val="single"/>
        </w:rPr>
        <w:t>Голоса:</w:t>
      </w:r>
    </w:p>
    <w:p w:rsidR="00000000" w:rsidRPr="00B1693B" w:rsidRDefault="006F22AE"/>
    <w:p w:rsidR="00000000" w:rsidRPr="00B1693B" w:rsidRDefault="006F22AE">
      <w:r w:rsidRPr="00B1693B">
        <w:rPr>
          <w:b/>
          <w:bCs/>
        </w:rPr>
        <w:t>Бас</w:t>
      </w:r>
      <w:r w:rsidRPr="00B1693B">
        <w:t xml:space="preserve"> </w:t>
      </w:r>
    </w:p>
    <w:p w:rsidR="00000000" w:rsidRPr="00B1693B" w:rsidRDefault="006F22AE">
      <w:r w:rsidRPr="00B1693B">
        <w:rPr>
          <w:b/>
          <w:bCs/>
        </w:rPr>
        <w:t>Тенор</w:t>
      </w:r>
      <w:r w:rsidRPr="00B1693B">
        <w:t xml:space="preserve"> </w:t>
      </w:r>
    </w:p>
    <w:p w:rsidR="00000000" w:rsidRPr="00B1693B" w:rsidRDefault="006F22AE">
      <w:r w:rsidRPr="00B1693B">
        <w:rPr>
          <w:b/>
          <w:bCs/>
        </w:rPr>
        <w:t>Альт</w:t>
      </w:r>
      <w:r w:rsidRPr="00B1693B">
        <w:t xml:space="preserve"> </w:t>
      </w:r>
    </w:p>
    <w:p w:rsidR="00000000" w:rsidRPr="00B1693B" w:rsidRDefault="006F22AE">
      <w:r w:rsidRPr="00B1693B">
        <w:rPr>
          <w:b/>
          <w:bCs/>
        </w:rPr>
        <w:t>Сопрано</w:t>
      </w:r>
      <w:r w:rsidRPr="00B1693B">
        <w:t xml:space="preserve"> </w:t>
      </w:r>
    </w:p>
    <w:p w:rsidR="00000000" w:rsidRPr="00B1693B" w:rsidRDefault="006F22AE"/>
    <w:p w:rsidR="00000000" w:rsidRPr="00B1693B" w:rsidRDefault="006F22AE">
      <w:r w:rsidRPr="00B1693B">
        <w:rPr>
          <w:b/>
          <w:bCs/>
        </w:rPr>
        <w:t>Бас</w:t>
      </w:r>
      <w:r w:rsidRPr="00B1693B">
        <w:t xml:space="preserve"> . Мой начальник все жалуется, что мне не хватает честолюбия. Мою изобретательность, организаторскую хватку, аккуратность он сравнивает с тремя колесами и говорит, что если б к ним добавить четвертое колесо – честолюбие, то получился бы не работник, а чудо</w:t>
      </w:r>
      <w:r w:rsidRPr="00B1693B">
        <w:t>... Сравнение, конечно, не бог весть какое удачное и уж совсем не образное, но ведь начальники никогда не блещут образной речью. Я на него не обижаюсь. В конце концов, не нужно – как бы это сказать? – требовать от человека слишком многого. На то он и начал</w:t>
      </w:r>
      <w:r w:rsidRPr="00B1693B">
        <w:t>ьник, чтобы сравнивать как придется. Мое же дело – работать, исполнять, так сказать, свой долг. (</w:t>
      </w:r>
      <w:r w:rsidRPr="00B1693B">
        <w:rPr>
          <w:i/>
          <w:iCs/>
        </w:rPr>
        <w:t>Смеется.</w:t>
      </w:r>
      <w:r w:rsidRPr="00B1693B">
        <w:t xml:space="preserve"> ) Хотя звучит это странно: я ведь продаю шляпы. За прилавком, правда, стоять не приходится – не умею устанавливать прямой контакт с публикой. Мешает ц</w:t>
      </w:r>
      <w:r w:rsidRPr="00B1693B">
        <w:t>инизм – качество, которое начальник упорно не хочет во мне замечать; что делать, люди не могут жить без иллюзий. Я даже не рисую шляпы, я их планирую. Я лишь произношу: пора быть новым шляпам – и на мой стол уже сыплются проекты. Мне остается определить, к</w:t>
      </w:r>
      <w:r w:rsidRPr="00B1693B">
        <w:t>акой из них запускать в производство. До сих пор я ни разу не ошибся. Начальник называет это инстинктом. Он не знает, что различные методы рекламы я заимствовал из прошлого. Чтобы сделать мои шляпы модными, я пользуюсь правилами, принятыми в салонах. То ес</w:t>
      </w:r>
      <w:r w:rsidRPr="00B1693B">
        <w:t>ть начинаю с верхушки, а верхушка для меня – это интеллигенты. Не понимаю, почему они всё жалуются, что не имеют влияния, что их недооценивают, что ими пренебрегают? Стоит мне только навязать новую шляпу нескольким радиоредакторам, киношникам или телевизио</w:t>
      </w:r>
      <w:r w:rsidRPr="00B1693B">
        <w:t>нщикам, как, глядишь, дело сделано, шляпа пошла. Чего им еще нужно? Народ носит те же шляпы, что и они, или те, о которых идет молва, что они их носят. Интеллигентность ведь в моде, интеллигентами все хотят быть. А встречают человека, как известно, по одеж</w:t>
      </w:r>
      <w:r w:rsidRPr="00B1693B">
        <w:t>ке. Поэтому главное в моей работе – навязать новую модель этому народу с радио и телевидения, а уж как это мне удается – секрет. Во всяком случае, шляпа скоро приобретает поэтический ореол мужественности. Порой, конечно, меня гложет совесть, – это неизбежн</w:t>
      </w:r>
      <w:r w:rsidRPr="00B1693B">
        <w:t>о, когда веришь в высшие ценности, а я в них верю. Иногда бывает не по себе, как подумаешь, сколько в жизни зависит от глупости тех, на кого равняются. Стороннему человеку – а бывают такие? – и представить себе невозможно, как народ сходит с ума из</w:t>
      </w:r>
      <w:r w:rsidRPr="00B1693B">
        <w:noBreakHyphen/>
        <w:t>за шляп</w:t>
      </w:r>
      <w:r w:rsidRPr="00B1693B">
        <w:t>, когда они входят в моду. Их у нас тогда буквально вырывают из рук. Уж сколько раз в лавках дело доходило до драки, когда партия модных шляп подходила к концу. А это еще подливало масла в огонь. Кто же вырывает у нас эти шляпы из рук? Интеллигенты. Я бы м</w:t>
      </w:r>
      <w:r w:rsidRPr="00B1693B">
        <w:t>ог, конечно, назвать имена, привести примеры из числа известных лиц, не устающих болтать о массовом обществе, да секреты фирмы не позволяют. Но как бы там ни было – совесть меня гложет. Так всегда: сделаешь что</w:t>
      </w:r>
      <w:r w:rsidRPr="00B1693B">
        <w:noBreakHyphen/>
        <w:t>нибудь, в чем не очень уверен, – мучайся пото</w:t>
      </w:r>
      <w:r w:rsidRPr="00B1693B">
        <w:t>м раскаянием. Что тут будешь делать? Для начала, конечно, поговорил с женой. Бесполезно. Даже не поняла, в чем вся соль. Шляпы? – говорит, что ж им теперь, не носить, что ли, шляпы, или ты заставляешь насильно их покупать? Да, говорю, в известной степени я</w:t>
      </w:r>
      <w:r w:rsidRPr="00B1693B">
        <w:t xml:space="preserve"> заставляю их покупать шляпы – принуждаю, навязываю. Ну и радуйся, говорит, что это у тебя получается. Словом, говорить с ней – никакого толку. Она жена и мать, а не аналитик. Куда податься порядочному католику со своими угрызениями? Конечно, к священнику.</w:t>
      </w:r>
      <w:r w:rsidRPr="00B1693B">
        <w:t xml:space="preserve"> Пошел к нему. Совершенно бесполезная затея. Он, знай, талдычит о Боге. Бог</w:t>
      </w:r>
      <w:r w:rsidRPr="00B1693B">
        <w:noBreakHyphen/>
        <w:t xml:space="preserve">де создал дождь и ветер, снег, солнце и стужу. Читали ль вы, говорит, что писал о солнце Франциск Ассизский в своих </w:t>
      </w:r>
      <w:r w:rsidRPr="00B1693B">
        <w:lastRenderedPageBreak/>
        <w:t>духовных стихах?</w:t>
      </w:r>
      <w:r w:rsidRPr="00B1693B">
        <w:rPr>
          <w:position w:val="6"/>
        </w:rPr>
        <w:footnoteReference w:id="2"/>
      </w:r>
      <w:r w:rsidRPr="00B1693B">
        <w:t xml:space="preserve"> Нет? Обязательно почитайте, сейчас же, здесь, я вам подарю экземпляр. Дождь, ветер, солнце, снег, стужа – а что делаете вы? Шляпы. Весьма, весьма полезная деятельность. Когда я попытался объяснить, что мои шляпы не от дождя и снега,</w:t>
      </w:r>
      <w:r w:rsidRPr="00B1693B">
        <w:t xml:space="preserve"> он прервал меня и сказал: значит, для красоты. И полчаса говорил о красоте, о задаче человека созидать красоту. Ушел я, не испытав утешения. Разве не цинично, что после этого визита мне пришел в голову церковный фасон, который стал у нас так моден?</w:t>
      </w:r>
    </w:p>
    <w:p w:rsidR="00000000" w:rsidRPr="00B1693B" w:rsidRDefault="006F22AE">
      <w:r w:rsidRPr="00B1693B">
        <w:rPr>
          <w:b/>
          <w:bCs/>
        </w:rPr>
        <w:t>Сопран</w:t>
      </w:r>
      <w:r w:rsidRPr="00B1693B">
        <w:rPr>
          <w:b/>
          <w:bCs/>
        </w:rPr>
        <w:t>о</w:t>
      </w:r>
      <w:r w:rsidRPr="00B1693B">
        <w:t xml:space="preserve"> . Отец – душка, он очень добрый, ни на кого не дуется. Иногда, правда, бывает в меланхолическом настроении. По</w:t>
      </w:r>
      <w:r w:rsidRPr="00B1693B">
        <w:noBreakHyphen/>
        <w:t xml:space="preserve">моему, у него комплексы. Дались ему эти шляпы. Мало того что он круглый год ходит с непокрытой головой – в любую погоду, в дождь и стужу, – он </w:t>
      </w:r>
      <w:r w:rsidRPr="00B1693B">
        <w:t>теперь перестал по воскресеньям ходить в церковь. Говорит, видеть не может, как они все – ну, это он, конечно, преувеличивает – надевают его шляпы после службы. А шляпы у него такие шикарные. По</w:t>
      </w:r>
      <w:r w:rsidRPr="00B1693B">
        <w:noBreakHyphen/>
        <w:t>моему, это слишком – не ходить из</w:t>
      </w:r>
      <w:r w:rsidRPr="00B1693B">
        <w:noBreakHyphen/>
        <w:t>за шляп в церковь. Он вообщ</w:t>
      </w:r>
      <w:r w:rsidRPr="00B1693B">
        <w:t>е больше никуда не ходит. Изредка только в гости к начальнику или на прием в какой</w:t>
      </w:r>
      <w:r w:rsidRPr="00B1693B">
        <w:noBreakHyphen/>
        <w:t>нибудь отель или на заседание, где дискутируют (</w:t>
      </w:r>
      <w:r w:rsidRPr="00B1693B">
        <w:rPr>
          <w:i/>
          <w:iCs/>
        </w:rPr>
        <w:t>смеется</w:t>
      </w:r>
      <w:r w:rsidRPr="00B1693B">
        <w:t xml:space="preserve"> ) о шляпах. Шляпное заседание – смех, конечно, но что бывает, то бывает. Отец ведь делает и солидные шляпы – для госу</w:t>
      </w:r>
      <w:r w:rsidRPr="00B1693B">
        <w:t>дарственных деятелей, деловых людей и прочих, как он говорит, шишек. Эти дорогие шляпы продаются по каким</w:t>
      </w:r>
      <w:r w:rsidRPr="00B1693B">
        <w:noBreakHyphen/>
        <w:t>то удостоверениям или рекомендациям. Так хочется помочь бедняге отцу, что</w:t>
      </w:r>
      <w:r w:rsidRPr="00B1693B">
        <w:noBreakHyphen/>
        <w:t>то он у нас загрустил.</w:t>
      </w:r>
    </w:p>
    <w:p w:rsidR="00000000" w:rsidRPr="00B1693B" w:rsidRDefault="006F22AE">
      <w:r w:rsidRPr="00B1693B">
        <w:rPr>
          <w:b/>
          <w:bCs/>
        </w:rPr>
        <w:t>Альт</w:t>
      </w:r>
      <w:r w:rsidRPr="00B1693B">
        <w:t xml:space="preserve"> . Эрвин – настоящий талант. Он всегда знает, на </w:t>
      </w:r>
      <w:r w:rsidRPr="00B1693B">
        <w:t>что будет спрос. Даже низкую шляпу с широкими полями – и ту он продвинул, хотя я очень на ее счет сомневалась. Теперь вот цилиндр. Увидишь, говорит, цилиндры пойдут, как... Сравнение так и не пришло ему в голову – надоело, видно, сравнивать с горячими пиро</w:t>
      </w:r>
      <w:r w:rsidRPr="00B1693B">
        <w:t>жками. И что же – инстинкт его не подвел. Люди гоняются за традиционными образцами. Можно не сомневаться, Эрвин и молодежь обратит в поклонников цилиндра. Он бывает циничен. Недавно говорит: жаль, что рынок сбыта кардинальских шапочек так узок, у меня в эт</w:t>
      </w:r>
      <w:r w:rsidRPr="00B1693B">
        <w:t>ой области интересные идеи. Но что меня не на шутку тревожит – так это то, что Эрвин пренебрегает своими религиозными обязанностями. Оставь, говорит, меня с этим в покое, я читаю Франциска Ассизского, пока вы в церкви. Подходящее чтение для человека, котор</w:t>
      </w:r>
      <w:r w:rsidRPr="00B1693B">
        <w:t>ый имеет дело со шляпами. Я разговаривала с нашим священником. Он на редкость мягкий человек. Говорит, ваш супруг находится в кризисе, который обещает быть для него плодотворным. Угрызения совести, говорит, что</w:t>
      </w:r>
      <w:r w:rsidRPr="00B1693B">
        <w:noBreakHyphen/>
        <w:t>то вроде болезни. Благая крепость супружеских</w:t>
      </w:r>
      <w:r w:rsidRPr="00B1693B">
        <w:t xml:space="preserve"> уз, сердечное тяготение к детям излечат его, и он вновь будет производить свои шляпы без всякой внутренней укоризны. Вы говорите, он читает святого Франциска? Великолепно. Терпение, терпение... Но как раз терпения мне не хватает. Мне все кажется, нужно ср</w:t>
      </w:r>
      <w:r w:rsidRPr="00B1693B">
        <w:t>очно что</w:t>
      </w:r>
      <w:r w:rsidRPr="00B1693B">
        <w:noBreakHyphen/>
        <w:t>то предпринимать. Эрвин все больше опускается, совершенно не следит за собой: уходит на службу небритый, не умывшись, в грязной рубашке, в съехавшем набок галстуке. Его начальник часто звонит мне, говорит, нужно что</w:t>
      </w:r>
      <w:r w:rsidRPr="00B1693B">
        <w:noBreakHyphen/>
        <w:t>то предпринимать. Так дальше не</w:t>
      </w:r>
      <w:r w:rsidRPr="00B1693B">
        <w:t>льзя. Эрвин хоть и по</w:t>
      </w:r>
      <w:r w:rsidRPr="00B1693B">
        <w:noBreakHyphen/>
        <w:t>прежнему неистощим и неимоверно полезен на работе, фирма не может без него обойтись, но что слишком, то слишком. И у странностей должны быть свои границы, а когда от человека дурно пахнет, то это уж слишком. Да, так и сказал: дурно па</w:t>
      </w:r>
      <w:r w:rsidRPr="00B1693B">
        <w:t>хнет. (</w:t>
      </w:r>
      <w:r w:rsidRPr="00B1693B">
        <w:rPr>
          <w:i/>
          <w:iCs/>
        </w:rPr>
        <w:t>Вздыхает</w:t>
      </w:r>
      <w:r w:rsidRPr="00B1693B">
        <w:t xml:space="preserve"> .) Нужны были радикальные меры. Я просто забрала у Эрвина белье, пока он спал, и отдала в стирку, а утром ему пришлось одеваться во все чистое. К счастью, погода оказалась на моей стороне – было холодно, он порылся в корзине с бельем, не на</w:t>
      </w:r>
      <w:r w:rsidRPr="00B1693B">
        <w:t>шел свою грязную одежду и надел чистую. Ругался он при этом безбожно. И вот последствия моего вмешательства: с тех пор он ложится в постель не раздеваясь. Даже галстук не снимает. А утром поест и даже крошки с бороды не стряхнет – так и идет на службу. (</w:t>
      </w:r>
      <w:r w:rsidRPr="00B1693B">
        <w:rPr>
          <w:i/>
          <w:iCs/>
        </w:rPr>
        <w:t>Ра</w:t>
      </w:r>
      <w:r w:rsidRPr="00B1693B">
        <w:rPr>
          <w:i/>
          <w:iCs/>
        </w:rPr>
        <w:t>зражается рыданиями</w:t>
      </w:r>
      <w:r w:rsidRPr="00B1693B">
        <w:t xml:space="preserve"> .)</w:t>
      </w:r>
    </w:p>
    <w:p w:rsidR="00000000" w:rsidRPr="00B1693B" w:rsidRDefault="006F22AE">
      <w:r w:rsidRPr="00B1693B">
        <w:rPr>
          <w:b/>
          <w:bCs/>
        </w:rPr>
        <w:t>Тенор</w:t>
      </w:r>
      <w:r w:rsidRPr="00B1693B">
        <w:t xml:space="preserve"> . Утром я ухожу, когда отец еще спит, а возвращаюсь вечером – он уже в постели. Поэтому я и не знал обо всей этой истории. Вижу только, что мать чем</w:t>
      </w:r>
      <w:r w:rsidRPr="00B1693B">
        <w:noBreakHyphen/>
        <w:t xml:space="preserve">то удручена, да сестра </w:t>
      </w:r>
      <w:r w:rsidRPr="00B1693B">
        <w:lastRenderedPageBreak/>
        <w:t>все время на что</w:t>
      </w:r>
      <w:r w:rsidRPr="00B1693B">
        <w:noBreakHyphen/>
        <w:t>то намекает, а... запаха я никакого не</w:t>
      </w:r>
      <w:r w:rsidRPr="00B1693B">
        <w:t xml:space="preserve"> замечал. По воскресеньям я ухожу из дому рано – с девяти до двенадцати мы поем в церкви, а вечером возвращаюсь поздно – мы дискутируем о проблемах массового общества. В самом деле, когда последовал панический звонок его шефа, я вдруг установил, что я не в</w:t>
      </w:r>
      <w:r w:rsidRPr="00B1693B">
        <w:t>идел отца уже шесть недель, а именно в последние шесть недель и возник, по</w:t>
      </w:r>
      <w:r w:rsidRPr="00B1693B">
        <w:noBreakHyphen/>
        <w:t>видимому, этот кризис. Факты соответствуют заявлению: от отца действительно пахнет. Никак иначе это не назовешь. Разумеется, объяснение может быть только одно: запоздалая половая жи</w:t>
      </w:r>
      <w:r w:rsidRPr="00B1693B">
        <w:t xml:space="preserve">знь. Война выбила его поколение из равновесия. Отец никогда не говорил об этом, но я уверен: все дело в комплексах. Отсутствие душевной гигиены выражается в болезненном желании быть негигиеничным и физически. Средства против этого: психотерапия и ванна. Я </w:t>
      </w:r>
      <w:r w:rsidRPr="00B1693B">
        <w:t xml:space="preserve">думаю, мы должны быть суровыми: его упрямство не оставляет нам выбора. Может быть, тут замешан и секс. Что ни говори, мужчина в пятьдесят лет... В воскресенье сразу после мессы схожу к Губерту, у его отца лучшая психиатрическая клиника в городе. И надо же </w:t>
      </w:r>
      <w:r w:rsidRPr="00B1693B">
        <w:t xml:space="preserve">было этому случиться как раз теперь, когда отец – как сказал мне его начальник по телефону – до зарезу нужен фирме: у него великолепный инстинкт, всегда полно интересных идей. Фирма не может обойтись без него – шеф так и сказал. Разговаривал с матерью, но </w:t>
      </w:r>
      <w:r w:rsidRPr="00B1693B">
        <w:t>без толку – одни слезы да причитания. Полная неспособность вникнуть в суть дела. Сестра просто дура: ей, видите ли, нравится, как выглядит отец. Наверно, у нее не все в порядке с обонянием. Я пропустил два урока математики и один латыни, в воскресенье позж</w:t>
      </w:r>
      <w:r w:rsidRPr="00B1693B">
        <w:t>е обычного пошел в церковь – чтобы только понаблюдать за ним. По</w:t>
      </w:r>
      <w:r w:rsidRPr="00B1693B">
        <w:noBreakHyphen/>
        <w:t>моему, сплошной романтический бред – недаром он ни днем ни ночью не расстается с Франциском Ассизским. Не удивительно, что ему хочется походить на нищего. А на самом деле он совсем не похож н</w:t>
      </w:r>
      <w:r w:rsidRPr="00B1693B">
        <w:t>а нищего. На месте прежней щетины уже выросла борода, хоть она и не очень ухожена. Костюм у него высшего качества, мать все время чистит его щеткой, поэтому он выглядит почти сносно. Все это может еще сойти за художническую небрежность. Вот только – запах.</w:t>
      </w:r>
      <w:r w:rsidRPr="00B1693B">
        <w:t>.. Ночью он все</w:t>
      </w:r>
      <w:r w:rsidRPr="00B1693B">
        <w:noBreakHyphen/>
        <w:t xml:space="preserve">таки снимает пиджак и брюки, мать могла бы не только чистить тайком, как она делает, но и смачивать эссенциями, убивающими запах нижнего белья. Но она никак не додумается до такой простой вещи. Можно было бы во время сна поменять ему также </w:t>
      </w:r>
      <w:r w:rsidRPr="00B1693B">
        <w:t>галстук – старый его совсем истрепался. Жаль, что женщины так туго соображают. Конечно, все это временные меры, а не окончательное решение проблемы, этим не излечишь. Но важно выиграть время. И потом: зря она показывает всем своим видом, что с ним что</w:t>
      </w:r>
      <w:r w:rsidRPr="00B1693B">
        <w:noBreakHyphen/>
        <w:t>то н</w:t>
      </w:r>
      <w:r w:rsidRPr="00B1693B">
        <w:t xml:space="preserve">еладно: плачет, жалуется, ходит как в воду опущенная. Все это – бальзам на душу такому романтику, как мой отец. Я вот веду себя с ним, как будто он вполне нормальный. Вчера подал ему руку, поцеловал в щеку, как всегда при встрече. Он, правда, отреагировал </w:t>
      </w:r>
      <w:r w:rsidRPr="00B1693B">
        <w:t>странно на мой поцелуй, сказал: «У Иуды это получалось лучше». Хорошо, хоть сказал спокойно, почти равнодушно, мне было легче вести себя как ни в чем не бывало: я сел напротив него, налил кофе, сделал бутерброд – при этом успел заметить, что аппетит у него</w:t>
      </w:r>
      <w:r w:rsidRPr="00B1693B">
        <w:t xml:space="preserve"> не испортился. Факт любопытный – обычно у ипохондриков пропадает аппетит. Он съел три бутерброда с маслом и два – с ветчиной, выпил три чашки кофе, закурил, уткнулся в газету – я специально запоминал все подробности, чтобы облегчить диагноз отцу Губерта. </w:t>
      </w:r>
      <w:r w:rsidRPr="00B1693B">
        <w:t>Я спросил его о работе, он равнодушно ответил, что вынашивает идею новой тиары. Должно быть, очередная циничная шутка. Он без них никогда не обходится, говоря о религии. Когда я снова хотел его поцеловать на прощанье, он отвернулся. Я успел заметить, что р</w:t>
      </w:r>
      <w:r w:rsidRPr="00B1693B">
        <w:t>уки он все</w:t>
      </w:r>
      <w:r w:rsidRPr="00B1693B">
        <w:noBreakHyphen/>
        <w:t>таки моет по</w:t>
      </w:r>
      <w:r w:rsidRPr="00B1693B">
        <w:noBreakHyphen/>
        <w:t>прежнему тщательно. Наверно, это что</w:t>
      </w:r>
      <w:r w:rsidRPr="00B1693B">
        <w:noBreakHyphen/>
        <w:t>то вроде комплекса Пилата.</w:t>
      </w:r>
    </w:p>
    <w:p w:rsidR="00000000" w:rsidRPr="00B1693B" w:rsidRDefault="006F22AE">
      <w:r w:rsidRPr="00B1693B">
        <w:rPr>
          <w:b/>
          <w:bCs/>
        </w:rPr>
        <w:t>Альт</w:t>
      </w:r>
      <w:r w:rsidRPr="00B1693B">
        <w:t xml:space="preserve"> . Я долго думала, что это обычная депрессия перед весенним сезоном. Он всегда нервничает в это время. Ведь иногда он поставлял на рынок довольно рискованные модели</w:t>
      </w:r>
      <w:r w:rsidRPr="00B1693B">
        <w:t>. В последний раз он превзошел самого себя: модель из козлиной шкуры действительно напоминает кардинальскую шапочку, хотя не такая круглая и более плоская. Когда он мне показал эту шляпу, я сказала: в ней все похожи на клоунов, а когда на квартире у шефа с</w:t>
      </w:r>
      <w:r w:rsidRPr="00B1693B">
        <w:t>тали примерять их манекенам, они были ужасно смешны и в самом деле походили на клоунов, а какой молодой мужчина согласится выглядеть как паяц? Но шеф сказал: теперь уже поздно возвращаться, нам остается только идти вперед; а Эрвин сказал: так точно, господ</w:t>
      </w:r>
      <w:r w:rsidRPr="00B1693B">
        <w:t>ин генерал, нападение – лучшая защита. Еще хуже велюровая модель, которую он предложил для мужчин от тридцати пяти до пятидесяти, – какая</w:t>
      </w:r>
      <w:r w:rsidRPr="00B1693B">
        <w:noBreakHyphen/>
        <w:t>то заостренная, как средневековые еврейские колпаки. Супруга шефа заплакала, увидев их на манекенах. Алоис, сказала он</w:t>
      </w:r>
      <w:r w:rsidRPr="00B1693B">
        <w:t xml:space="preserve">а мужу, этого никто не станет носить, все кончено, мы разорились. Настроение у всех было подавленное. За столом </w:t>
      </w:r>
      <w:r w:rsidRPr="00B1693B">
        <w:lastRenderedPageBreak/>
        <w:t>почти никто не ел, кроме Эрвина. По совету сына я вычистила ночью его костюм с помощью эссенций и выгладила – так что он выглядел вполне приличн</w:t>
      </w:r>
      <w:r w:rsidRPr="00B1693B">
        <w:t>о и... от него не пахло. А ел он действительно с аппетитом. И за первым и за вторым блюдом не отказывался от добавки. За десертом вел себя не очень корректно, курил за мороженым и настоял, чтобы ему к мороженому принесли кофе. Супруга шефа шепотом признала</w:t>
      </w:r>
      <w:r w:rsidRPr="00B1693B">
        <w:t>сь мне, сколько вложено в эти новые шляпы. Вы представить себе, говорит, не можете, как поднялись в Париже цены на козлиные шкуры, когда там узнали, сколько их нам нужно. Ваш муж, говорит, ведет себя как гений, но боюсь, он уже исписался. За коньяком Эрвин</w:t>
      </w:r>
      <w:r w:rsidRPr="00B1693B">
        <w:t xml:space="preserve"> вдруг встал и обратился к шефу с тостом: вперед, господин генерал, нападение – лучшая защита. По</w:t>
      </w:r>
      <w:r w:rsidRPr="00B1693B">
        <w:noBreakHyphen/>
        <w:t>моему, это ребячество. Но произошло чудо: обе модели имеют неслыханный успех. Когда я впервые увидела на улице эти шляпы, меня чуть не задушил смех, но, стран</w:t>
      </w:r>
      <w:r w:rsidRPr="00B1693B">
        <w:t>но, вскоре я привыкла. Между тем на рынке появились цилиндры Эрвина для молодежи: такой же успех. Вошло в моду ходить в цилиндре на танцы, свидания, экзамены, считается «шикарным» ездить в цилиндре на мотоцикле. Автопромышленники вот только стали жаловатьс</w:t>
      </w:r>
      <w:r w:rsidRPr="00B1693B">
        <w:t>я, что роскошные низкие машины перестали пользоваться спросом, с тех пор как вошли в моду цилиндры. Эрвин не растерялся и тут, быстро разработал модели складных цилиндров, которые в машине превращаются в плоские шляпы. Нельзя же, говорит, наносить ущерб ин</w:t>
      </w:r>
      <w:r w:rsidRPr="00B1693B">
        <w:t>дустрии. Увы, Эрвин опроверг предположения, его депрессия была вызвана нервозностью накануне весеннего сезона. С тех пор как я ночью вычистила его костюм, а он разразился проклятьями и перевернул весь дом, разыскивая свое грязное белье, он опять спит в кос</w:t>
      </w:r>
      <w:r w:rsidRPr="00B1693B">
        <w:t>тюме и ботинках. Мне не осталось ничего другого, как покинуть спальню и постелить себе в гостиной. Священник тоже считает, что я имела на это право. Есть все же границы, и что слишком, то слишком. Как будет дальше, не знаю. Просто ума не приложу – что дела</w:t>
      </w:r>
      <w:r w:rsidRPr="00B1693B">
        <w:t>ть. Насильно ведь не отведешь его к психиатру, а врач, который притворился клиентом и внимательно его осмотрел, пришел к потрясающему выводу: вполне здоровый интеллигент со склонностью к коварству. Фирме он нужен, нужнее, чем когда</w:t>
      </w:r>
      <w:r w:rsidRPr="00B1693B">
        <w:noBreakHyphen/>
        <w:t>либо, и для нас он все</w:t>
      </w:r>
      <w:r w:rsidRPr="00B1693B">
        <w:noBreakHyphen/>
        <w:t>т</w:t>
      </w:r>
      <w:r w:rsidRPr="00B1693B">
        <w:t>аки отец и супруг. Священник наш ведет себя как</w:t>
      </w:r>
      <w:r w:rsidRPr="00B1693B">
        <w:noBreakHyphen/>
        <w:t>то неблаговидно, все увиливает от прямых ответов. Говорит, Писание гласит: пока не разлучит смерть. Мол, не запах, а смерть... но я не стала слушать.</w:t>
      </w:r>
    </w:p>
    <w:p w:rsidR="00000000" w:rsidRPr="00B1693B" w:rsidRDefault="006F22AE">
      <w:r w:rsidRPr="00B1693B">
        <w:rPr>
          <w:b/>
          <w:bCs/>
        </w:rPr>
        <w:t>Сопрано</w:t>
      </w:r>
      <w:r w:rsidRPr="00B1693B">
        <w:t xml:space="preserve"> . Как я волновалась и радовалась, когда смогла нак</w:t>
      </w:r>
      <w:r w:rsidRPr="00B1693B">
        <w:t>онец сообщить священнику, что отец обещал снова ходить в церковь. Мне стоило такого труда его уговорить. Вообще я не могу сказать, чтобы он был особенно удручен. Разве только с матерью. Говорит, она его предала. Преувеличивает, конечно, но что</w:t>
      </w:r>
      <w:r w:rsidRPr="00B1693B">
        <w:noBreakHyphen/>
        <w:t>то в этом ес</w:t>
      </w:r>
      <w:r w:rsidRPr="00B1693B">
        <w:t>ть. Итак, я помчалась к священнику сообщить ему радостную весть. Он сказал: дитя мое, я не сомневался, что он возвратится в лоно церкви. У него такое доброе щедрое сердце. А то, что он решился изменить свой взгляд на гигиену... Тут я его перебила и сказала</w:t>
      </w:r>
      <w:r w:rsidRPr="00B1693B">
        <w:t>, что в этом я не смогла его переубедить. Священник сказал: но ты ведь не хочешь сказать, что он в таком виде собирается в церковь? Именно в таком, говорю. Священник сказал: дитя мое, заклинаю тебя, воспрепятствуй ему в этом. Грешно быть нечистым, грешно п</w:t>
      </w:r>
      <w:r w:rsidRPr="00B1693B">
        <w:t>еред Богом и человеком. Я сказала, что не могу обещать, а священник сказал: лучше пусть совсем не приходит, чем придет в таком виде.</w:t>
      </w:r>
    </w:p>
    <w:p w:rsidR="00000000" w:rsidRPr="00B1693B" w:rsidRDefault="006F22AE">
      <w:r w:rsidRPr="00B1693B">
        <w:rPr>
          <w:b/>
          <w:bCs/>
        </w:rPr>
        <w:t>Бас</w:t>
      </w:r>
      <w:r w:rsidRPr="00B1693B">
        <w:t xml:space="preserve"> . Шеф не хочет поддержать мою идею – создать тиару. Согласитесь, говорит, что для нее будет всего один</w:t>
      </w:r>
      <w:r w:rsidRPr="00B1693B">
        <w:noBreakHyphen/>
        <w:t>единственный кли</w:t>
      </w:r>
      <w:r w:rsidRPr="00B1693B">
        <w:t>ент. Да, говорю, но какой? В конце концов, наша фирма производит головные уборы, а тиара – головной убор. У вас, говорит, склонности к святотатству, и вообще, между нами, католиками, – тут он перешел на шепот – выполняете ли вы свои христианские обязанност</w:t>
      </w:r>
      <w:r w:rsidRPr="00B1693B">
        <w:t>и? Насколько мне дозволено, говорю. Священник передал с моей дочерью, что в таком виде он не хочет видеть меня в церкви. Понимаю, говорит шеф, вам</w:t>
      </w:r>
      <w:r w:rsidRPr="00B1693B">
        <w:noBreakHyphen/>
        <w:t>то ясно, что ваш вид действительно не совсем в порядке? Почему же? – спрашиваю. Дорогой мой, говорит, ведь от</w:t>
      </w:r>
      <w:r w:rsidRPr="00B1693B">
        <w:t xml:space="preserve"> вас пахнет! Ну и что, говорю, мало ли от кого пахло, не я первый. Но, дорогой мой, говорит шеф, мы живем в такое время... Тут я прервал его и говорю: откуда вам знать, в какое время мы живем?..</w:t>
      </w:r>
    </w:p>
    <w:p w:rsidR="006F22AE" w:rsidRPr="00B1693B" w:rsidRDefault="006F22AE"/>
    <w:sectPr w:rsidR="006F22AE" w:rsidRPr="00B1693B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2AE" w:rsidRDefault="006F22AE">
      <w:r>
        <w:separator/>
      </w:r>
    </w:p>
  </w:endnote>
  <w:endnote w:type="continuationSeparator" w:id="1">
    <w:p w:rsidR="006F22AE" w:rsidRDefault="006F2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2AE" w:rsidRDefault="006F22AE">
      <w:r>
        <w:separator/>
      </w:r>
    </w:p>
  </w:footnote>
  <w:footnote w:type="continuationSeparator" w:id="1">
    <w:p w:rsidR="006F22AE" w:rsidRDefault="006F22AE">
      <w:r>
        <w:continuationSeparator/>
      </w:r>
    </w:p>
  </w:footnote>
  <w:footnote w:id="2">
    <w:p w:rsidR="00000000" w:rsidRDefault="006F22AE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...что писал о солнце Франциск Ассизский в св</w:t>
      </w:r>
      <w:r>
        <w:rPr>
          <w:i/>
          <w:iCs/>
        </w:rPr>
        <w:t>оих духовных стихах?</w:t>
      </w:r>
      <w:r>
        <w:t xml:space="preserve">  – Речь идет о гимне солнцу («Кантика брата Солнца, или Похвала творению», 1224) Франциска Ассизского (1181/1182–1226) – итальянского проповедника, основателя ордена францисканцев, автора религиозных поэтических произведений, одного из</w:t>
      </w:r>
      <w:r>
        <w:t xml:space="preserve"> католических святых.</w:t>
      </w:r>
    </w:p>
    <w:p w:rsidR="00000000" w:rsidRDefault="006F22AE">
      <w:pPr>
        <w:pStyle w:val="Foot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F22AE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B1693B">
      <w:rPr>
        <w:rFonts w:ascii="Arial" w:hAnsi="Arial" w:cs="Arial"/>
        <w:b/>
        <w:bCs/>
        <w:sz w:val="20"/>
        <w:szCs w:val="20"/>
      </w:rPr>
      <w:fldChar w:fldCharType="separate"/>
    </w:r>
    <w:r w:rsidR="00B1693B">
      <w:rPr>
        <w:rFonts w:ascii="Arial" w:hAnsi="Arial" w:cs="Arial"/>
        <w:b/>
        <w:bCs/>
        <w:noProof/>
        <w:sz w:val="20"/>
        <w:szCs w:val="20"/>
      </w:rPr>
      <w:t>4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6F22AE">
    <w:pPr>
      <w:pStyle w:val="Colon"/>
    </w:pPr>
    <w:r>
      <w:t>Генрих Бёлль: «Концерт для четырех голосов»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93B"/>
    <w:rsid w:val="006F22AE"/>
    <w:rsid w:val="00B1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2476</Words>
  <Characters>14117</Characters>
  <Application>Microsoft Office Word</Application>
  <DocSecurity>0</DocSecurity>
  <Lines>117</Lines>
  <Paragraphs>33</Paragraphs>
  <ScaleCrop>false</ScaleCrop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Бёлль Г. Концерт для четырех голосов</dc:title>
  <dc:creator>Бёлль Г. Концерт для четырех голосов</dc:creator>
  <cp:keywords>Бёлль Г. Концерт для четырех голосов</cp:keywords>
  <cp:lastModifiedBy>Пользователь</cp:lastModifiedBy>
  <cp:revision>2</cp:revision>
  <dcterms:created xsi:type="dcterms:W3CDTF">2023-03-30T05:40:00Z</dcterms:created>
  <dcterms:modified xsi:type="dcterms:W3CDTF">2023-03-30T05:40:00Z</dcterms:modified>
</cp:coreProperties>
</file>