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5B383" w14:textId="77777777" w:rsidR="00182BD6" w:rsidRPr="00182BD6" w:rsidRDefault="00182BD6" w:rsidP="00182BD6">
      <w:pPr>
        <w:jc w:val="right"/>
        <w:rPr>
          <w:rFonts w:ascii="Times New Roman" w:hAnsi="Times New Roman" w:cs="Times New Roman"/>
          <w:sz w:val="24"/>
          <w:szCs w:val="24"/>
        </w:rPr>
      </w:pPr>
      <w:r w:rsidRPr="00182BD6">
        <w:rPr>
          <w:rFonts w:ascii="Times New Roman" w:hAnsi="Times New Roman" w:cs="Times New Roman"/>
          <w:sz w:val="24"/>
          <w:szCs w:val="24"/>
        </w:rPr>
        <w:t>Жан-Батист Мольер</w:t>
      </w:r>
    </w:p>
    <w:p w14:paraId="688BFEA3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БАЛЕТЪ "ВЫНУЖДЕННЫЙ БРАКЪ".</w:t>
      </w:r>
    </w:p>
    <w:p w14:paraId="5DB4ACAC" w14:textId="146B4BFF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Переводъ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82B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Ѳ. Н. Устрялова</w:t>
      </w:r>
    </w:p>
    <w:p w14:paraId="77512D2E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мнѣнію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нѣкоторыхъ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комментаторовъ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одно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приключеніе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Граммовомъ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внушило Мольеру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сюжетъ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этой пьесы. "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вельможа, во время своего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пребыванія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англійскомъ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говорить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Тальферъ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:--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полюбилъ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дѣвицу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Гамильтонъ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любовь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надѣлала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шуму.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возвращался во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Францію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ничѣмъ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кончивъ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нею. Два брата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дѣвицы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догнали его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Дуврѣ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намѣреніемъ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стрѣляться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издали, они крикнули ему: "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де-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Граммонъ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забыли ли вы чего-нибудь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Лондонѣ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?" -- "</w:t>
      </w:r>
      <w:proofErr w:type="gram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Простите,--</w:t>
      </w:r>
      <w:proofErr w:type="gram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отвѣтилъ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отгадавшій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намѣреніе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:-- я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позабылъ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жениться на вашей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сестрѣ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я вернусь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вами, чтобы окончить это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".</w:t>
      </w:r>
    </w:p>
    <w:p w14:paraId="003F30BB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Бре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допуская подлинность этого анекдота,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сомнѣвается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внушилъ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Мольеру мысль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этому комментатору, "это значило бы найти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отдаленное сходство,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сюжетъ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пьесы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 естественно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приводилъ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автора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веселому концу. "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Панурга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(книга III, гл. XXXV)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внушилъ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Мольеру главную идею, на которой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построилъ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если не интригу,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пьесѣ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самую основу своей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Мольеръ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Раблэ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и, подобно Лафонтену,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придавать жизнь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шалостямъ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медоискаго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священника".</w:t>
      </w:r>
    </w:p>
    <w:p w14:paraId="133D2285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"Вынужденный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разыгранъ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Луврѣ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состоя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трехъ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актовъ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интермедіями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названіемъ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Королевскаго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балета", потому что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Людовикъ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XIV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29-го января 1664 г.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одного акта,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нѣкоторыми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измѣненіями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Палэ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-Руаяля. 15-го февраля того же года.</w:t>
      </w:r>
    </w:p>
    <w:p w14:paraId="2B61FEB8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"Эта маленькая пьеса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содержитъ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сцены,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выступаетъ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философами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Паикрасомъ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Марфуріусомъ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которые кажутся большинству читателей жалкими балаганными фигурками. Но кто вспомнить фанатическое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поклоненіе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той эпохи Аристотелю,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пойметъ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палочные удары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вставлены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пьесу не только для того, чтобы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смѣшить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Мольеръ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преслѣдовалъ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важную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достигъ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парижскій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университетъ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неистовый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поборникъ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ученій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стагирскаго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философа, собирался выхлопотать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подтвержденіе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приказа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парижскаго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парламента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4 сентября 1624 г.,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грозившаго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смертною казнью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кто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осмѣлится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оспаривать систему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философовъ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Панкрасъ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Марфуріусъ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Насмѣшки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"Вынужденный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подвергъ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принципы, способствовали, конечно, тому, что эти домогательства прекратились".</w:t>
      </w:r>
    </w:p>
    <w:p w14:paraId="697595BD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этому отрывку, заимствованному нами у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Ташеро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можно прибавить, что нападки на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Панкраса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Марфуріуса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очевидно, относились, по замыслу Мольера,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цѣлой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совокупности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философскихъ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наблюденій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одной и той же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категоріи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причислить: "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Жеманницъ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", "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Ученыхъ-женщинъ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", "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Триссотена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Вадіуса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", "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Панкраса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Марфуріуса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".</w:t>
      </w:r>
    </w:p>
    <w:p w14:paraId="5EFE6F37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FD7EF9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БАЛЕТЪ "ВЫНУЖДЕННЫЙ БРАКЪ".</w:t>
      </w:r>
    </w:p>
    <w:p w14:paraId="54FD092C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ДѢЙСТВУЮЩІЯ ЛИЦА:</w:t>
      </w:r>
    </w:p>
    <w:p w14:paraId="0A55BA59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Жеронимо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.--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Доримена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.--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Альканторъ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.--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Ликантъ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Алкидъ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).-- Первая цыганка.-- Вторая цыганка.-- Первый ученый.-- Второй ученый.</w:t>
      </w:r>
    </w:p>
    <w:p w14:paraId="15DAA840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Содержаніе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755068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обычнѣе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брака,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люди становятся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смѣшными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-либо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не удивительно, что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темой для большинства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равно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балетовъ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которые не что иное,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и послужило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поводомъ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сочиненію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-балета.</w:t>
      </w:r>
    </w:p>
    <w:p w14:paraId="2F9A5F41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45004E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ПЕРВОЕ.</w:t>
      </w:r>
    </w:p>
    <w:p w14:paraId="02297E74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0CE4D64D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спрашиваетъ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Жеронимо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или не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жениться.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откровенію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ему, что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отнюдь не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подобаетъ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пятидесяти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возражаетъ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жениться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рѣшился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Жеронимо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видя это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безразсудство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спрашиваніи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принятаго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рѣшенія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совѣтуетъ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жениться и со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смѣхомъ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FDF741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035AAF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66BAD393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Приходитъ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Она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восторгѣ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предстоящаго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брака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потому что это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избавитъ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опеки отца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дастъ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возможность жить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свободно;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она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излагаетъ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свои планы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будущаго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образа жизни, которые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представляютъ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собой наивное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изображеніе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взглядовъ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самой утонченной кокетки.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достаточно удивленный, остается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небольшого монолога,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жалуется на жестокую головную боль, ложится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углу сцены,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засыпаетъ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женщину, поющую ему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слѣдующій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разсказъ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28538CBD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4AFC70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Разсказъ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Красоты.</w:t>
      </w:r>
    </w:p>
    <w:p w14:paraId="5FC31CFE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любовь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подчинитъ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навѣкъ</w:t>
      </w:r>
      <w:proofErr w:type="spellEnd"/>
    </w:p>
    <w:p w14:paraId="5B3C20FA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Своей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безчеловѣчной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власти,</w:t>
      </w:r>
    </w:p>
    <w:p w14:paraId="2CC9F575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избранникомъ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послужитъ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ADA4CCA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достойный вашей страсти.</w:t>
      </w:r>
    </w:p>
    <w:p w14:paraId="03C0BF92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Придется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цѣпи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носить --</w:t>
      </w:r>
    </w:p>
    <w:p w14:paraId="148203E2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цѣпи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должны прекрасны быть.</w:t>
      </w:r>
    </w:p>
    <w:p w14:paraId="5ADB9F49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если смерть,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суждена --</w:t>
      </w:r>
    </w:p>
    <w:p w14:paraId="367A977A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блескѣ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красоты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явится она.</w:t>
      </w:r>
    </w:p>
    <w:p w14:paraId="1811E2A3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если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предметъ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волнующій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кровь,</w:t>
      </w:r>
    </w:p>
    <w:p w14:paraId="01304D5A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пылкой страсти,</w:t>
      </w:r>
    </w:p>
    <w:p w14:paraId="351429C5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Гоните прочь незваную любовь,</w:t>
      </w:r>
    </w:p>
    <w:p w14:paraId="61934D9F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подчинись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безчеловѣчной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власти.</w:t>
      </w:r>
    </w:p>
    <w:p w14:paraId="6B15B70C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Коль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цѣпи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назначено носить,</w:t>
      </w:r>
    </w:p>
    <w:p w14:paraId="3B1C2745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цѣпи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должны прекрасны быть.</w:t>
      </w:r>
    </w:p>
    <w:p w14:paraId="421B48B9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если смерть,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суждена --</w:t>
      </w:r>
    </w:p>
    <w:p w14:paraId="2BC1C610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блескѣ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красоты пусть явится она.</w:t>
      </w:r>
    </w:p>
    <w:p w14:paraId="43D81A05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6B1339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танцовальный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CD50A5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Ревность (г. Доливе).</w:t>
      </w:r>
    </w:p>
    <w:p w14:paraId="219B82BD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Печали (гг. С.-Андро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Деброесъ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5F35A5C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Подозрѣнія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(гг. до-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Лоржъ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ле-Шантръ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3DE631F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8D8516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танцовальный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377B40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Четыре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забавныхъ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шутника (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д'Арманьякъ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гг.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д'Эрё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Бошанъ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дез-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младшій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880336C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4182A9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ВТОРОЕ.</w:t>
      </w:r>
    </w:p>
    <w:p w14:paraId="413E71B9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139DA85E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Херонимо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разбудилъ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разсказать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видѣнный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ничего не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понимаетъ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снахъ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насчетъ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брака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указываетъ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Сганарелю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посовѣтоваться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двумя учеными, знатоками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законахъ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послѣдователь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философіи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Аристотеля, другой -- Пирона.</w:t>
      </w:r>
    </w:p>
    <w:p w14:paraId="2250CFAE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3BFC2A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45458257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встрѣчаетъ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перваго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оглушаетъ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своею болтовней и не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говорить,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вслѣдствіе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колотитъ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философа.</w:t>
      </w:r>
    </w:p>
    <w:p w14:paraId="16A62E75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50F2BC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3C7CBA90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Затѣмъ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встрѣчаетъ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второго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ученаго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который,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своему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ученію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выраженіями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имѣющими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рѣшающаго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значенія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прогоняетъ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его,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являются два цыгана и четыре цыганки.</w:t>
      </w:r>
    </w:p>
    <w:p w14:paraId="180DFCDC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AA3DEA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Третій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танцовальный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162A79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Два цыгана (Король,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маркизъ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Вильруа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6685685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Четыре </w:t>
      </w:r>
      <w:proofErr w:type="gram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цыганки(</w:t>
      </w:r>
      <w:proofErr w:type="spellStart"/>
      <w:proofErr w:type="gram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маркизъ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Рассанъ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гг.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Райналь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Нобле и ла-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BCC222D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Сганарелю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приходитъ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фантазія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приказать погадать ему, и,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цыганокъ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спрашиваетъ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пляшутъ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насмѣхаясь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обращается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кудеснику.</w:t>
      </w:r>
    </w:p>
    <w:p w14:paraId="61480DD5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479D64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Бесѣда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кудесника</w:t>
      </w: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пропѣтая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Даитивалемъ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A6DC637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Эй, кто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05A115D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Кто это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A58C70B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какая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</w:p>
    <w:p w14:paraId="6AD8DBEB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Привела тебя сюда?</w:t>
      </w:r>
    </w:p>
    <w:p w14:paraId="1C79A7EE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2C1C1F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Бракъ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3F8FC0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Этого рода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</w:p>
    <w:p w14:paraId="2E7AA553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Тайна большая собой облекла.</w:t>
      </w:r>
    </w:p>
    <w:p w14:paraId="32253333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2A0165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Судьба.</w:t>
      </w:r>
    </w:p>
    <w:p w14:paraId="5E845FAC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внявъ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повелѣньямъ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7573D7A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Четыре демона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предстанутъ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объясненьемъ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DE2BB1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3EEBE2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 господа.</w:t>
      </w:r>
    </w:p>
    <w:p w14:paraId="5EEC1AFC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бойтесь ничего -- всесильна власть моя:</w:t>
      </w:r>
    </w:p>
    <w:p w14:paraId="22D4263E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безобразье уничтожу я.</w:t>
      </w:r>
    </w:p>
    <w:p w14:paraId="3FCBD331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71E143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устрашайте.</w:t>
      </w:r>
    </w:p>
    <w:p w14:paraId="70DB6E60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Непобѣдимыя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таинственныя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силы</w:t>
      </w:r>
    </w:p>
    <w:p w14:paraId="2D264B11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демоновъ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молчанію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могилы</w:t>
      </w:r>
    </w:p>
    <w:p w14:paraId="311A9E1F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Давно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обрекли; но, вызванные мной,</w:t>
      </w:r>
    </w:p>
    <w:p w14:paraId="6530E805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 все они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дадутъ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прямой.</w:t>
      </w:r>
    </w:p>
    <w:p w14:paraId="20420313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7CC207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Четвертый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танцовальный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2C3D05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вызову Кудесника появляются Четыре Демона.</w:t>
      </w:r>
    </w:p>
    <w:p w14:paraId="0C2D9E52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Кудесникъ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(г.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Гошонъ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D1F576D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Четыре Демона (гг.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д'Эре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до-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Лоржъ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дез-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старшій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-Мерсье).</w:t>
      </w:r>
    </w:p>
    <w:p w14:paraId="4669CDCF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задастъ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вопросы, </w:t>
      </w:r>
      <w:r w:rsidRPr="00182BD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они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отвѣчаютъ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знаками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показывая ему пальцами рога.</w:t>
      </w:r>
    </w:p>
    <w:p w14:paraId="6409568A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49CBE4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ТРЕТЬЕ.</w:t>
      </w:r>
    </w:p>
    <w:p w14:paraId="0B1FC8EA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5D6B7FBD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испуганный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предсказаніемъ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разговорѣ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отцомъ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невѣсты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 слово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сказать ему, по немедленно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пришлетъ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10617C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789423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1FD7BE23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является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слащаваго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храбреца, брата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невѣсты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вѣжливо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предлагаетъ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Сганарелю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перерѣзать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горло,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отказывается, то молодой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весьма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вѣжливо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бьетъ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палкой. Эти побои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побуждаютъ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отказываться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женитьбы.</w:t>
      </w:r>
    </w:p>
    <w:p w14:paraId="32A6076C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777F2C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СЦЕНА III.</w:t>
      </w:r>
    </w:p>
    <w:p w14:paraId="515672A8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пожимаетъ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796F4B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AF8F66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Пятый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танцовальный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1D1F56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Танцмейстеръ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(Доливе)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урокъ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Сганарелю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47F391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57ECE5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IV.</w:t>
      </w:r>
    </w:p>
    <w:p w14:paraId="32280A9F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Жеронимо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радуется со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объявляетъ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ему, что городская молодежь устроила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маскарадъ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бракосочетанія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2C524C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5E13F6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Испанскій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концертъ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пропѣтый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синьорою Анной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Бержеротги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Бордигони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Кіарете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Агустеномъ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Тальявага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Анжело Микаэль).</w:t>
      </w:r>
    </w:p>
    <w:p w14:paraId="4430A2DA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Ciego me tienes, Belisa,</w:t>
      </w:r>
    </w:p>
    <w:p w14:paraId="18E460E9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           Alas bien tus rigores ven</w:t>
      </w:r>
    </w:p>
    <w:p w14:paraId="0C668AB6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           Porque es tu desden tan claro;</w:t>
      </w:r>
    </w:p>
    <w:p w14:paraId="54E42735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           Que pueden verte los ciegos.</w:t>
      </w:r>
    </w:p>
    <w:p w14:paraId="4FC0F3D8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           Aunque mi amor es tan grande,</w:t>
      </w:r>
    </w:p>
    <w:p w14:paraId="38578C45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           </w:t>
      </w: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Come mi dolor no es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menos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,</w:t>
      </w:r>
    </w:p>
    <w:p w14:paraId="11AD1500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            </w:t>
      </w: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Si calla li uno dormido,</w:t>
      </w:r>
    </w:p>
    <w:p w14:paraId="380B63FD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           Sé que ya es otro despierto.</w:t>
      </w:r>
    </w:p>
    <w:p w14:paraId="2807A339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           Favores tuyos, Belisa,</w:t>
      </w:r>
    </w:p>
    <w:p w14:paraId="480D9208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           Tuvieralos yo secretos;</w:t>
      </w:r>
    </w:p>
    <w:p w14:paraId="4BA80BF5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           Alas ya de dolores mios</w:t>
      </w:r>
    </w:p>
    <w:p w14:paraId="08DF81AF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           No paedo hacer lo que quiero! </w:t>
      </w: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17EDB96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BAC821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Шестой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танцовальный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A9C947F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Два испанца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-испанки. (Испанцы -- гг. дю-Пиль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Тарта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Испанки -- гг. </w:t>
      </w:r>
      <w:proofErr w:type="gram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де-ла</w:t>
      </w:r>
      <w:proofErr w:type="gram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С.-Андре).</w:t>
      </w:r>
    </w:p>
    <w:p w14:paraId="13F9B0EB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04E69C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Седьмой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танцовальный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0FD432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Шутовской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карнавалъ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(Гг. Люлли,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Балтазаръ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ваньякъ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Боннаръ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ла-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Декуто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три брата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Оптеръ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A4C872A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EA199E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Восьмой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танцовальный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E5A78D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Четверо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волокитъ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ухаживаютъ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женой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Сганареля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(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де-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Эньянъ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гг.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Бошанъ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Райналь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C59AE4F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80B742" w14:textId="77777777" w:rsidR="00182BD6" w:rsidRPr="00182BD6" w:rsidRDefault="00182BD6" w:rsidP="00182BD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82B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Примѣчанія</w:t>
      </w:r>
      <w:proofErr w:type="spellEnd"/>
      <w:r w:rsidRPr="00182B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033F69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8</w:t>
      </w: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 Испанская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пѣсенка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переводѣ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27A47038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71DC59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мнишь меня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слѣпымъ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Белиза:</w:t>
      </w:r>
    </w:p>
    <w:p w14:paraId="2D1F3187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то, что ты строга со мной,</w:t>
      </w:r>
    </w:p>
    <w:p w14:paraId="20BBD0CD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что твое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презрѣнье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ясно --</w:t>
      </w:r>
    </w:p>
    <w:p w14:paraId="60460A42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Легко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увидитъ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слѣпецъ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04723F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Моя любовь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границъ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79FC6C9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горю тоже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границъ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799D613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если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сномъ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 повито,</w:t>
      </w:r>
    </w:p>
    <w:p w14:paraId="13B67491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Другое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бодрствуетъ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A29419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 снисходительна, Белиза,</w:t>
      </w:r>
    </w:p>
    <w:p w14:paraId="4D18707A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это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втайнѣ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удержу;</w:t>
      </w:r>
    </w:p>
    <w:p w14:paraId="3D9FD9A7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Пѣть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несмотря на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страданья,</w:t>
      </w:r>
    </w:p>
    <w:p w14:paraId="386DB3A2" w14:textId="77777777" w:rsidR="00182BD6" w:rsidRPr="00182BD6" w:rsidRDefault="00182BD6" w:rsidP="00182B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силахъ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182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хочу.</w:t>
      </w:r>
    </w:p>
    <w:sectPr w:rsidR="00182BD6" w:rsidRPr="0018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D6"/>
    <w:rsid w:val="00182BD6"/>
    <w:rsid w:val="0060612F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77EE"/>
  <w15:chartTrackingRefBased/>
  <w15:docId w15:val="{99B1CC9D-4645-4473-A728-E3D7943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Вынужденный брак (Пер. Устрялова Ф.Н.)</dc:title>
  <dc:subject/>
  <dc:creator>Мольер Ж.-Б. Вынужденный брак (Пер. Устрялова Ф.Н.)</dc:creator>
  <cp:keywords>Мольер Ж.-Б. Вынужденный брак (Пер. Устрялова Ф.Н.)</cp:keywords>
  <dc:description/>
  <cp:lastModifiedBy>Александр Чупин</cp:lastModifiedBy>
  <cp:revision>1</cp:revision>
  <dcterms:created xsi:type="dcterms:W3CDTF">2024-07-08T03:39:00Z</dcterms:created>
  <dcterms:modified xsi:type="dcterms:W3CDTF">2024-07-08T03:40:00Z</dcterms:modified>
</cp:coreProperties>
</file>