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54CDA" w:rsidRDefault="00BE6505" w:rsidP="00E54CDA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4CDA">
        <w:rPr>
          <w:rFonts w:ascii="Times New Roman" w:hAnsi="Times New Roman" w:cs="Times New Roman"/>
          <w:b w:val="0"/>
          <w:sz w:val="24"/>
          <w:szCs w:val="24"/>
        </w:rPr>
        <w:t>Бранислав Нушич</w:t>
      </w:r>
    </w:p>
    <w:p w:rsidR="00000000" w:rsidRPr="00E54CDA" w:rsidRDefault="00BE6505">
      <w:pPr>
        <w:pStyle w:val="1"/>
        <w:rPr>
          <w:rFonts w:ascii="Times New Roman" w:hAnsi="Times New Roman" w:cs="Times New Roman"/>
          <w:sz w:val="24"/>
          <w:szCs w:val="24"/>
        </w:rPr>
      </w:pPr>
      <w:r w:rsidRPr="00E54CDA">
        <w:rPr>
          <w:rFonts w:ascii="Times New Roman" w:hAnsi="Times New Roman" w:cs="Times New Roman"/>
          <w:sz w:val="24"/>
          <w:szCs w:val="24"/>
        </w:rPr>
        <w:t>У адвоката</w:t>
      </w:r>
    </w:p>
    <w:p w:rsidR="00000000" w:rsidRPr="00E54CDA" w:rsidRDefault="00E54CDA" w:rsidP="00E54CDA">
      <w:pPr>
        <w:jc w:val="center"/>
      </w:pPr>
      <w:r w:rsidRPr="00E54CDA">
        <w:rPr>
          <w:spacing w:val="3"/>
          <w:shd w:val="clear" w:color="auto" w:fill="FFFFFF"/>
        </w:rPr>
        <w:t>перевод – Соломатин А.В.</w:t>
      </w:r>
    </w:p>
    <w:p w:rsidR="00000000" w:rsidRPr="00E54CDA" w:rsidRDefault="00BE6505"/>
    <w:p w:rsidR="00000000" w:rsidRPr="00E54CDA" w:rsidRDefault="00BE6505">
      <w:pPr>
        <w:pStyle w:val="6"/>
      </w:pPr>
      <w:r w:rsidRPr="00E54CDA">
        <w:t>Сцена в одно действие</w:t>
      </w:r>
    </w:p>
    <w:p w:rsidR="00000000" w:rsidRPr="00E54CDA" w:rsidRDefault="00BE6505">
      <w:pPr>
        <w:pStyle w:val="6"/>
      </w:pPr>
    </w:p>
    <w:p w:rsidR="00000000" w:rsidRPr="00E54CDA" w:rsidRDefault="00BE6505">
      <w:pPr>
        <w:pStyle w:val="Cite"/>
        <w:rPr>
          <w:sz w:val="24"/>
          <w:szCs w:val="24"/>
        </w:rPr>
      </w:pPr>
      <w:r w:rsidRPr="00E54CDA">
        <w:rPr>
          <w:i/>
          <w:iCs/>
          <w:sz w:val="24"/>
          <w:szCs w:val="24"/>
        </w:rPr>
        <w:t>Адвокат работает за столом и, услышав стук в дверь, поднимает голову.</w:t>
      </w:r>
      <w:r w:rsidRPr="00E54CDA">
        <w:rPr>
          <w:sz w:val="24"/>
          <w:szCs w:val="24"/>
        </w:rPr>
        <w:t xml:space="preserve"> </w:t>
      </w:r>
    </w:p>
    <w:p w:rsidR="00000000" w:rsidRPr="00E54CDA" w:rsidRDefault="00BE6505"/>
    <w:p w:rsidR="00000000" w:rsidRPr="00E54CDA" w:rsidRDefault="00BE6505">
      <w:r w:rsidRPr="00E54CDA">
        <w:rPr>
          <w:b/>
          <w:bCs/>
        </w:rPr>
        <w:t>ГОСПОЖА</w:t>
      </w:r>
      <w:r w:rsidRPr="00E54CDA">
        <w:t xml:space="preserve">  </w:t>
      </w:r>
      <w:r w:rsidRPr="00E54CDA">
        <w:rPr>
          <w:i/>
          <w:iCs/>
        </w:rPr>
        <w:t>(входит)</w:t>
      </w:r>
      <w:r w:rsidRPr="00E54CDA">
        <w:t xml:space="preserve"> : Вы не заняты?</w:t>
      </w:r>
    </w:p>
    <w:p w:rsidR="00000000" w:rsidRPr="00E54CDA" w:rsidRDefault="00BE6505">
      <w:r w:rsidRPr="00E54CDA">
        <w:rPr>
          <w:b/>
          <w:bCs/>
        </w:rPr>
        <w:t>АДВОКАТ</w:t>
      </w:r>
      <w:r w:rsidRPr="00E54CDA">
        <w:t xml:space="preserve">  </w:t>
      </w:r>
      <w:r w:rsidRPr="00E54CDA">
        <w:rPr>
          <w:i/>
          <w:iCs/>
        </w:rPr>
        <w:t>(встаёт)</w:t>
      </w:r>
      <w:r w:rsidRPr="00E54CDA">
        <w:t xml:space="preserve"> : Пожалуйста!</w:t>
      </w:r>
    </w:p>
    <w:p w:rsidR="00000000" w:rsidRPr="00E54CDA" w:rsidRDefault="00BE6505">
      <w:r w:rsidRPr="00E54CDA">
        <w:rPr>
          <w:b/>
          <w:bCs/>
        </w:rPr>
        <w:t>ГОСПОЖА</w:t>
      </w:r>
      <w:r w:rsidRPr="00E54CDA">
        <w:t xml:space="preserve"> : Имею ли я честь видеть господина Йовановича, адвоката?</w:t>
      </w:r>
    </w:p>
    <w:p w:rsidR="00000000" w:rsidRPr="00E54CDA" w:rsidRDefault="00BE6505">
      <w:r w:rsidRPr="00E54CDA">
        <w:rPr>
          <w:b/>
          <w:bCs/>
        </w:rPr>
        <w:t>АДВОКАТ</w:t>
      </w:r>
      <w:r w:rsidRPr="00E54CDA">
        <w:t xml:space="preserve"> : Да, госпожа, это я. </w:t>
      </w:r>
      <w:r w:rsidRPr="00E54CDA">
        <w:t>Пожалуйста, присаживайтесь.</w:t>
      </w:r>
    </w:p>
    <w:p w:rsidR="00000000" w:rsidRPr="00E54CDA" w:rsidRDefault="00BE6505">
      <w:r w:rsidRPr="00E54CDA">
        <w:rPr>
          <w:b/>
          <w:bCs/>
        </w:rPr>
        <w:t>ГОСПОЖА</w:t>
      </w:r>
      <w:r w:rsidRPr="00E54CDA">
        <w:t xml:space="preserve"> : Благодарю! </w:t>
      </w:r>
      <w:r w:rsidRPr="00E54CDA">
        <w:rPr>
          <w:i/>
          <w:iCs/>
        </w:rPr>
        <w:t>(Садится.)</w:t>
      </w:r>
      <w:r w:rsidRPr="00E54CDA">
        <w:t xml:space="preserve">  Я хотела бы обратиться к вам с одним вопросом.</w:t>
      </w:r>
    </w:p>
    <w:p w:rsidR="00000000" w:rsidRPr="00E54CDA" w:rsidRDefault="00BE6505">
      <w:r w:rsidRPr="00E54CDA">
        <w:rPr>
          <w:b/>
          <w:bCs/>
        </w:rPr>
        <w:t>АДВОКАТ</w:t>
      </w:r>
      <w:r w:rsidRPr="00E54CDA">
        <w:t xml:space="preserve"> : Я в вашем распоряжении.</w:t>
      </w:r>
    </w:p>
    <w:p w:rsidR="00000000" w:rsidRPr="00E54CDA" w:rsidRDefault="00BE6505">
      <w:r w:rsidRPr="00E54CDA">
        <w:rPr>
          <w:b/>
          <w:bCs/>
        </w:rPr>
        <w:t>ГОСПОЖА</w:t>
      </w:r>
      <w:r w:rsidRPr="00E54CDA">
        <w:t xml:space="preserve"> : Я хочу начать бракоразводный процесс с моим супругом, могли бы вы взяться за это дело в качестве моего п</w:t>
      </w:r>
      <w:r w:rsidRPr="00E54CDA">
        <w:t>редставителя?</w:t>
      </w:r>
    </w:p>
    <w:p w:rsidR="00000000" w:rsidRPr="00E54CDA" w:rsidRDefault="00BE6505">
      <w:r w:rsidRPr="00E54CDA">
        <w:rPr>
          <w:b/>
          <w:bCs/>
        </w:rPr>
        <w:t>АДВОКАТ</w:t>
      </w:r>
      <w:r w:rsidRPr="00E54CDA">
        <w:t xml:space="preserve"> : Почему же нет!</w:t>
      </w:r>
    </w:p>
    <w:p w:rsidR="00000000" w:rsidRPr="00E54CDA" w:rsidRDefault="00BE6505">
      <w:r w:rsidRPr="00E54CDA">
        <w:rPr>
          <w:b/>
          <w:bCs/>
        </w:rPr>
        <w:t>ГОСПОЖА</w:t>
      </w:r>
      <w:r w:rsidRPr="00E54CDA">
        <w:t xml:space="preserve"> : Вам, разумеется, необходимо узнать причины…</w:t>
      </w:r>
    </w:p>
    <w:p w:rsidR="00000000" w:rsidRPr="00E54CDA" w:rsidRDefault="00BE6505">
      <w:r w:rsidRPr="00E54CDA">
        <w:rPr>
          <w:b/>
          <w:bCs/>
        </w:rPr>
        <w:t>АДВОКАТ</w:t>
      </w:r>
      <w:r w:rsidRPr="00E54CDA">
        <w:t xml:space="preserve"> : Во всех подробностях, госпожа.</w:t>
      </w:r>
    </w:p>
    <w:p w:rsidR="00000000" w:rsidRPr="00E54CDA" w:rsidRDefault="00BE6505">
      <w:r w:rsidRPr="00E54CDA">
        <w:rPr>
          <w:b/>
          <w:bCs/>
        </w:rPr>
        <w:t>ГОСПОЖА</w:t>
      </w:r>
      <w:r w:rsidRPr="00E54CDA">
        <w:t xml:space="preserve">  </w:t>
      </w:r>
      <w:r w:rsidRPr="00E54CDA">
        <w:rPr>
          <w:i/>
          <w:iCs/>
        </w:rPr>
        <w:t>(сначала тихим тоном, но, чем дальше, тем всё живее льёт фразами, словно из ведра, и заливает адвоката)</w:t>
      </w:r>
      <w:r w:rsidRPr="00E54CDA">
        <w:t xml:space="preserve"> : Мне было восемнадцать лет, а ему тридцать два, когда мы поженились. Эта разница в возрасте не должна была бы помешать счастью нашего брака, но оказалось, что существует большое различие во взглядах на жизнь, которое и выступило между нами. Этого я никак</w:t>
      </w:r>
      <w:r w:rsidRPr="00E54CDA">
        <w:t xml:space="preserve"> не могла предусмотреть, так как мой муж всей своей внешностью казался мне изысканным человеком, но оказалось, что и здесь, как и вообще в жизни, красивая внешность часто скрывает за собой грубую человеческую внутренность. Я, к сожалению, должна была это и</w:t>
      </w:r>
      <w:r w:rsidRPr="00E54CDA">
        <w:t xml:space="preserve">спытать: наш брак, который поначалу выглядел очень счастливым, уже с первых дней был отравлен именно этим различием во взглядах на жизнь. Я воспитана в порядочной и хозяйственной семье. Мой отец, хоть он и обанкротился в своё время, был очень порядочным и </w:t>
      </w:r>
      <w:r w:rsidRPr="00E54CDA">
        <w:t xml:space="preserve">честным главой семьи, а моя мать пользовалась уважением во всех слоях общества. Я не выделялась среди них, и каждый, кто приходил к нам в дом, когда я была ещё девушкой, был уверен, что я принесу счастье своему супругу. И хотя мне было только восемнадцать </w:t>
      </w:r>
      <w:r w:rsidRPr="00E54CDA">
        <w:t>лет, когда я отдала свою руку нынешнему моему супругу, я полностью осознавала те обязанности, которые мне предстоят в браке, я знала, что жена должна сделать своего мужа счастливым, что она должна дать ему все душевные радости, которые по</w:t>
      </w:r>
      <w:r w:rsidRPr="00E54CDA">
        <w:noBreakHyphen/>
        <w:t>настоящему счастл</w:t>
      </w:r>
      <w:r w:rsidRPr="00E54CDA">
        <w:t>ивый брак только и может дать мужчине, добытчику. Меня мои родители воспитали так, что я вступила в брак из того глубокого убеждения, что брак, в действительности, представляет собой…</w:t>
      </w:r>
    </w:p>
    <w:p w:rsidR="00000000" w:rsidRPr="00E54CDA" w:rsidRDefault="00BE6505">
      <w:r w:rsidRPr="00E54CDA">
        <w:rPr>
          <w:b/>
          <w:bCs/>
        </w:rPr>
        <w:t>АДВОКАТ</w:t>
      </w:r>
      <w:r w:rsidRPr="00E54CDA">
        <w:t xml:space="preserve">  </w:t>
      </w:r>
      <w:r w:rsidRPr="00E54CDA">
        <w:rPr>
          <w:i/>
          <w:iCs/>
        </w:rPr>
        <w:t>(немного нервно, прерывает её)</w:t>
      </w:r>
      <w:r w:rsidRPr="00E54CDA">
        <w:t xml:space="preserve"> : Разрешите…</w:t>
      </w:r>
    </w:p>
    <w:p w:rsidR="00000000" w:rsidRPr="00E54CDA" w:rsidRDefault="00BE6505">
      <w:r w:rsidRPr="00E54CDA">
        <w:rPr>
          <w:b/>
          <w:bCs/>
        </w:rPr>
        <w:t>ГОСПОЖА</w:t>
      </w:r>
      <w:r w:rsidRPr="00E54CDA">
        <w:t xml:space="preserve"> : Прошу вас</w:t>
      </w:r>
      <w:r w:rsidRPr="00E54CDA">
        <w:t xml:space="preserve">, не перебивайте меня, я всё вам расскажу. </w:t>
      </w:r>
      <w:r w:rsidRPr="00E54CDA">
        <w:rPr>
          <w:i/>
          <w:iCs/>
        </w:rPr>
        <w:t>(Продолжает.)</w:t>
      </w:r>
      <w:r w:rsidRPr="00E54CDA">
        <w:t xml:space="preserve">  Но, если я вышла за моего нынешнего мужа с твёрдой уверенностью и намерением осчастливить его, то он вступил в брак, понимая его как некую забаву, как что</w:t>
      </w:r>
      <w:r w:rsidRPr="00E54CDA">
        <w:noBreakHyphen/>
        <w:t>то, чего невозможно избежать, как такое дей</w:t>
      </w:r>
      <w:r w:rsidRPr="00E54CDA">
        <w:t>ствие, которое нужно совершить ради уважения в обществе, ради тех обычаев, которые властвуют в обществе, или, в конце концов, я точно знаю, что он вступил в брак, ничуть не воспринимая его серьёзно. Я, откровенно говоря, верила и в его хорошее образование,</w:t>
      </w:r>
      <w:r w:rsidRPr="00E54CDA">
        <w:t xml:space="preserve"> но разочаровалась и в этом. Он, в самом деле, закончил какие</w:t>
      </w:r>
      <w:r w:rsidRPr="00E54CDA">
        <w:noBreakHyphen/>
        <w:t>то школы, но для него это было образование лишь на бумаге, отлично служившее ему в кондуитных списках</w:t>
      </w:r>
      <w:r w:rsidRPr="00E54CDA">
        <w:rPr>
          <w:position w:val="6"/>
        </w:rPr>
        <w:footnoteReference w:id="2"/>
      </w:r>
      <w:r w:rsidRPr="00E54CDA">
        <w:t xml:space="preserve"> перед его начальством, но в основании, в сущности, он человек без какого</w:t>
      </w:r>
      <w:r w:rsidRPr="00E54CDA">
        <w:noBreakHyphen/>
        <w:t xml:space="preserve">либо образования, человек грубой души и человек низменных чувств. Он и в брак принёс это воспитание, которое </w:t>
      </w:r>
      <w:r w:rsidRPr="00E54CDA">
        <w:lastRenderedPageBreak/>
        <w:t>получил в кафанах</w:t>
      </w:r>
      <w:r w:rsidRPr="00E54CDA">
        <w:rPr>
          <w:position w:val="6"/>
        </w:rPr>
        <w:footnoteReference w:id="3"/>
      </w:r>
      <w:r w:rsidRPr="00E54CDA">
        <w:t xml:space="preserve">, в обществе, вероятно, всех </w:t>
      </w:r>
      <w:r w:rsidRPr="00E54CDA">
        <w:t>этих несерьёзных и легкомысленных людей, какие обычно и собираются вокруг кафанских столов, а с таким воспитанием, господин, не строится счастье брачное и мир домашний. К тому же, как я позже узнала, и его родители не нашли своего счастья в браке. Его отец</w:t>
      </w:r>
      <w:r w:rsidRPr="00E54CDA">
        <w:t xml:space="preserve"> был полицейским чиновником и, говорят, принёс в брак свою грубость, которой отличался на своей службе. Его мать была, в самом деле, порядочной женщиной, но, говорят, очень нервозной, вспыльчивой и скандалисткой. Она враждовала со всеми своими соседями; ни</w:t>
      </w:r>
      <w:r w:rsidRPr="00E54CDA">
        <w:t xml:space="preserve"> с кем не здоровалась, никому не сказала доброго слова…</w:t>
      </w:r>
    </w:p>
    <w:p w:rsidR="00000000" w:rsidRPr="00E54CDA" w:rsidRDefault="00BE6505">
      <w:r w:rsidRPr="00E54CDA">
        <w:rPr>
          <w:b/>
          <w:bCs/>
        </w:rPr>
        <w:t>АДВОКАТ</w:t>
      </w:r>
      <w:r w:rsidRPr="00E54CDA">
        <w:t xml:space="preserve">  </w:t>
      </w:r>
      <w:r w:rsidRPr="00E54CDA">
        <w:rPr>
          <w:i/>
          <w:iCs/>
        </w:rPr>
        <w:t>(чуть более нервный)</w:t>
      </w:r>
      <w:r w:rsidRPr="00E54CDA">
        <w:t xml:space="preserve"> : Но, госпожа…</w:t>
      </w:r>
    </w:p>
    <w:p w:rsidR="00000000" w:rsidRPr="00E54CDA" w:rsidRDefault="00BE6505">
      <w:r w:rsidRPr="00E54CDA">
        <w:rPr>
          <w:b/>
          <w:bCs/>
        </w:rPr>
        <w:t>ГОСПОЖА</w:t>
      </w:r>
      <w:r w:rsidRPr="00E54CDA">
        <w:t xml:space="preserve">  </w:t>
      </w:r>
      <w:r w:rsidRPr="00E54CDA">
        <w:rPr>
          <w:i/>
          <w:iCs/>
        </w:rPr>
        <w:t>(не обращая на него внимания)</w:t>
      </w:r>
      <w:r w:rsidRPr="00E54CDA">
        <w:t xml:space="preserve"> : Разумеется, c такими родителями и с таким воспитанием, про которое я вам уже упомянула, нельзя было и ожидать, что</w:t>
      </w:r>
      <w:r w:rsidRPr="00E54CDA">
        <w:t xml:space="preserve"> он мог бы быть другим человеком. И, видите ли, в этом и заключается всё несчастье наших браков. Женщина в восемнадцать лет не в состоянии знать все обстоятельства, познать все истины. И что ей остаётся: остаётся только узнать всё это в браке, а это опять…</w:t>
      </w:r>
    </w:p>
    <w:p w:rsidR="00000000" w:rsidRPr="00E54CDA" w:rsidRDefault="00BE6505">
      <w:r w:rsidRPr="00E54CDA">
        <w:rPr>
          <w:b/>
          <w:bCs/>
        </w:rPr>
        <w:t>АДВОКАТ</w:t>
      </w:r>
      <w:r w:rsidRPr="00E54CDA">
        <w:t xml:space="preserve">  </w:t>
      </w:r>
      <w:r w:rsidRPr="00E54CDA">
        <w:rPr>
          <w:i/>
          <w:iCs/>
        </w:rPr>
        <w:t>(совсем нервный)</w:t>
      </w:r>
      <w:r w:rsidRPr="00E54CDA">
        <w:t xml:space="preserve"> : Но, прошу же вас, переходите к делу.</w:t>
      </w:r>
    </w:p>
    <w:p w:rsidR="00000000" w:rsidRPr="00E54CDA" w:rsidRDefault="00BE6505">
      <w:r w:rsidRPr="00E54CDA">
        <w:rPr>
          <w:b/>
          <w:bCs/>
        </w:rPr>
        <w:t>ГОСПОЖА</w:t>
      </w:r>
      <w:r w:rsidRPr="00E54CDA">
        <w:t xml:space="preserve"> : Да, ваше право. Итак, вот в чём дело: сначала я терпела, терпела всё, что могла вытерпеть, лишь бы не стать причиной тому, чего позже не удалось избежать. Я чувствовала на себе всю</w:t>
      </w:r>
      <w:r w:rsidRPr="00E54CDA">
        <w:t xml:space="preserve"> тяжесть такого брака, ясно видела, что нам не суждено быть вместе, что мы не сходимся характерами, что мы думаем по</w:t>
      </w:r>
      <w:r w:rsidRPr="00E54CDA">
        <w:noBreakHyphen/>
        <w:t>разному, но моё воспитание требовало от меня всё это мирно и терпеливо переносить. Наконец, долгое время я обманывалась тем, что всё это од</w:t>
      </w:r>
      <w:r w:rsidRPr="00E54CDA">
        <w:t>нажды может измениться. Это не такой уж редкий случай, что муж и жена поначалу расходятся во многом, или из</w:t>
      </w:r>
      <w:r w:rsidRPr="00E54CDA">
        <w:noBreakHyphen/>
        <w:t>за разницы в воспитании, или из</w:t>
      </w:r>
      <w:r w:rsidRPr="00E54CDA">
        <w:noBreakHyphen/>
        <w:t>за разных взглядов на мир, на жизнь и на людей. Но затем, в совместной жизни, эти расхождения сглаживаются, устраива</w:t>
      </w:r>
      <w:r w:rsidRPr="00E54CDA">
        <w:t>ется некий компромисс, и брак, который вначале выглядел невозможным, становится в один миг сносным, а затем даже и приятным. Это заблуждение, видите ли, завладело и мной. Я не прислушалась к своему внутреннему голосу; верила, что всего можно добиться терпе</w:t>
      </w:r>
      <w:r w:rsidRPr="00E54CDA">
        <w:t>нием и решилась на это. У нашем браке я, по правде говоря, олицетворяла терпение и ничего более…</w:t>
      </w:r>
    </w:p>
    <w:p w:rsidR="00000000" w:rsidRPr="00E54CDA" w:rsidRDefault="00BE6505">
      <w:r w:rsidRPr="00E54CDA">
        <w:rPr>
          <w:b/>
          <w:bCs/>
        </w:rPr>
        <w:t>АДВОКАТ</w:t>
      </w:r>
      <w:r w:rsidRPr="00E54CDA">
        <w:t xml:space="preserve">  </w:t>
      </w:r>
      <w:r w:rsidRPr="00E54CDA">
        <w:rPr>
          <w:i/>
          <w:iCs/>
        </w:rPr>
        <w:t>(полностью раздражённый, встаёт и начинает ходить по комнате)</w:t>
      </w:r>
      <w:r w:rsidRPr="00E54CDA">
        <w:t xml:space="preserve"> .</w:t>
      </w:r>
    </w:p>
    <w:p w:rsidR="00000000" w:rsidRPr="00E54CDA" w:rsidRDefault="00BE6505">
      <w:r w:rsidRPr="00E54CDA">
        <w:rPr>
          <w:b/>
          <w:bCs/>
        </w:rPr>
        <w:t>ГОСПОЖА</w:t>
      </w:r>
      <w:r w:rsidRPr="00E54CDA">
        <w:t xml:space="preserve">  </w:t>
      </w:r>
      <w:r w:rsidRPr="00E54CDA">
        <w:rPr>
          <w:i/>
          <w:iCs/>
        </w:rPr>
        <w:t xml:space="preserve">(говорит ещё некоторое время сидя, поворачиваясь за ним на стуле, а когда ей </w:t>
      </w:r>
      <w:r w:rsidRPr="00E54CDA">
        <w:rPr>
          <w:i/>
          <w:iCs/>
        </w:rPr>
        <w:t>начинает казаться, что он недостаточно внимательно слушает, она встаёт и говорит, следуя за ним)</w:t>
      </w:r>
      <w:r w:rsidRPr="00E54CDA">
        <w:t xml:space="preserve"> : Я должна сразу пояснить, что я считала терпением. С его небольшими грубостями, мел</w:t>
      </w:r>
      <w:r w:rsidRPr="00E54CDA">
        <w:t>кими выпадами – а это случалось каждый день – я справлялась. Часто я притворялась, что и не замечаю их, так как всегда думала, что это лучший способ бороться с ними. Если все колкости с его стороны были преднамеренны, то он как раз в таком моём поведении у</w:t>
      </w:r>
      <w:r w:rsidRPr="00E54CDA">
        <w:t>видит, что я нарочито не замечаю их, и это повлияет на него так, что он оставит их; а если эти небольшие грубости и колкости непреднамеренные…</w:t>
      </w:r>
    </w:p>
    <w:p w:rsidR="00000000" w:rsidRPr="00E54CDA" w:rsidRDefault="00BE6505">
      <w:r w:rsidRPr="00E54CDA">
        <w:rPr>
          <w:b/>
          <w:bCs/>
        </w:rPr>
        <w:t>АДВОКАТ</w:t>
      </w:r>
      <w:r w:rsidRPr="00E54CDA">
        <w:t xml:space="preserve">  </w:t>
      </w:r>
      <w:r w:rsidRPr="00E54CDA">
        <w:rPr>
          <w:i/>
          <w:iCs/>
        </w:rPr>
        <w:t>(моментально вспыхивает и громко кричит)</w:t>
      </w:r>
      <w:r w:rsidRPr="00E54CDA">
        <w:t xml:space="preserve"> : К делу, к делу! </w:t>
      </w:r>
      <w:r w:rsidRPr="00E54CDA">
        <w:rPr>
          <w:i/>
          <w:iCs/>
        </w:rPr>
        <w:t>(Продолжает взволнованно ходить.)</w:t>
      </w:r>
      <w:r w:rsidRPr="00E54CDA">
        <w:t xml:space="preserve"> </w:t>
      </w:r>
    </w:p>
    <w:p w:rsidR="00000000" w:rsidRPr="00E54CDA" w:rsidRDefault="00BE6505">
      <w:r w:rsidRPr="00E54CDA">
        <w:rPr>
          <w:b/>
          <w:bCs/>
        </w:rPr>
        <w:t>ГОСПОЖА</w:t>
      </w:r>
      <w:r w:rsidRPr="00E54CDA">
        <w:t xml:space="preserve"> : </w:t>
      </w:r>
      <w:r w:rsidRPr="00E54CDA">
        <w:t>Тотчас, тотчас же перехожу к делу. Итак, он приходил домой и после полудня, и вечером, на обед и ужин, всегда мрачный и чем</w:t>
      </w:r>
      <w:r w:rsidRPr="00E54CDA">
        <w:noBreakHyphen/>
        <w:t>нибудь озабоченный. Нет сомнений, я это понимаю, у каждого мужчины есть заботы, которые беспокоят его, но заботливый муж, когда пере</w:t>
      </w:r>
      <w:r w:rsidRPr="00E54CDA">
        <w:t>ступает порог дома, оставляет это бремя на улице и не вносит его в дом. Заботливый и добрый супруг знает, что заботы – это его жизненное бремя, которое он должен нести и выдерживать вне дома, но когда он входит в дом, он должен всё своё внимание и всё своё</w:t>
      </w:r>
      <w:r w:rsidRPr="00E54CDA">
        <w:t xml:space="preserve"> время посвятить жене. Вы скажете, что и жена должна делить с мужем заботы так же, как и радости. Верно, и я бы с удовольствием разделила вместе с мужем бремя его забот, если бы он по</w:t>
      </w:r>
      <w:r w:rsidRPr="00E54CDA">
        <w:noBreakHyphen/>
        <w:t>дружески открылся мне. Между тем, он садится обедать и ужинать, не проро</w:t>
      </w:r>
      <w:r w:rsidRPr="00E54CDA">
        <w:t>нив ни слова. А что, извините, это значит, значит ли это, что жена в браке осуждена на молчание? Если так, то я готова смириться и с этим, так как, могу вам искренно сказать, я не принадлежу к тем женщинам, которые любят много говорить. Молчание даже прият</w:t>
      </w:r>
      <w:r w:rsidRPr="00E54CDA">
        <w:t>но мне…</w:t>
      </w:r>
    </w:p>
    <w:p w:rsidR="00000000" w:rsidRPr="00E54CDA" w:rsidRDefault="00BE6505">
      <w:r w:rsidRPr="00E54CDA">
        <w:rPr>
          <w:b/>
          <w:bCs/>
        </w:rPr>
        <w:lastRenderedPageBreak/>
        <w:t>АДВОКАТ</w:t>
      </w:r>
      <w:r w:rsidRPr="00E54CDA">
        <w:t xml:space="preserve">  </w:t>
      </w:r>
      <w:r w:rsidRPr="00E54CDA">
        <w:rPr>
          <w:i/>
          <w:iCs/>
        </w:rPr>
        <w:t>(вскрикивает)</w:t>
      </w:r>
      <w:r w:rsidRPr="00E54CDA">
        <w:t xml:space="preserve"> : Так молчите, если вам это приятно.</w:t>
      </w:r>
    </w:p>
    <w:p w:rsidR="00000000" w:rsidRPr="00E54CDA" w:rsidRDefault="00BE6505">
      <w:r w:rsidRPr="00E54CDA">
        <w:rPr>
          <w:b/>
          <w:bCs/>
        </w:rPr>
        <w:t>ГОСПОЖА</w:t>
      </w:r>
      <w:r w:rsidRPr="00E54CDA">
        <w:t xml:space="preserve"> : Да, в самом деле! Но, в конце концов, дело не только в том, хочет ли муж говорить или нет, а в том, что в таком его поведении я чувствовала своё унижение. Разве это его поведение</w:t>
      </w:r>
      <w:r w:rsidRPr="00E54CDA">
        <w:t xml:space="preserve"> не говорит ясно и отчётливо, что жену он рассматривает как что</w:t>
      </w:r>
      <w:r w:rsidRPr="00E54CDA">
        <w:noBreakHyphen/>
        <w:t>то более низкое: особу, с которой он не хочет делить даже свои заботы; особу, которая не в состоянии понять эти заботы или недостаточно сильна, чтобы выдержать вместе с ним бремя этих забот. З</w:t>
      </w:r>
      <w:r w:rsidRPr="00E54CDA">
        <w:t>начит ли это, в конце концов, что женщина в браке осуждена на молчание и на терпение? Разве жена не может быть своему мужу добрым товарищем, добрым другом и самым искренним советником, и, если это так, к чему тогда избегать этих самых искренних советов; дл</w:t>
      </w:r>
      <w:r w:rsidRPr="00E54CDA">
        <w:t>я чего избегать соучастия жены в жизненных заботах, которые легче выдержать, когда они общие, и которые…</w:t>
      </w:r>
    </w:p>
    <w:p w:rsidR="00000000" w:rsidRPr="00E54CDA" w:rsidRDefault="00BE6505">
      <w:r w:rsidRPr="00E54CDA">
        <w:rPr>
          <w:b/>
          <w:bCs/>
        </w:rPr>
        <w:t>АДВОКАТ</w:t>
      </w:r>
      <w:r w:rsidRPr="00E54CDA">
        <w:t xml:space="preserve">  </w:t>
      </w:r>
      <w:r w:rsidRPr="00E54CDA">
        <w:rPr>
          <w:i/>
          <w:iCs/>
        </w:rPr>
        <w:t>(у него уже закончилось терпение, он хватает шляпу и бросается к дверям наружу)</w:t>
      </w:r>
      <w:r w:rsidRPr="00E54CDA">
        <w:t xml:space="preserve"> .</w:t>
      </w:r>
    </w:p>
    <w:p w:rsidR="00000000" w:rsidRPr="00E54CDA" w:rsidRDefault="00BE6505">
      <w:r w:rsidRPr="00E54CDA">
        <w:rPr>
          <w:b/>
          <w:bCs/>
        </w:rPr>
        <w:t>ГОСПОЖА</w:t>
      </w:r>
      <w:r w:rsidRPr="00E54CDA">
        <w:t xml:space="preserve"> : Ради бога, куда?</w:t>
      </w:r>
    </w:p>
    <w:p w:rsidR="00000000" w:rsidRPr="00E54CDA" w:rsidRDefault="00BE6505">
      <w:r w:rsidRPr="00E54CDA">
        <w:rPr>
          <w:b/>
          <w:bCs/>
        </w:rPr>
        <w:t>АДВОКАТ</w:t>
      </w:r>
      <w:r w:rsidRPr="00E54CDA">
        <w:t xml:space="preserve">  </w:t>
      </w:r>
      <w:r w:rsidRPr="00E54CDA">
        <w:rPr>
          <w:i/>
          <w:iCs/>
        </w:rPr>
        <w:t>(в дверях)</w:t>
      </w:r>
      <w:r w:rsidRPr="00E54CDA">
        <w:t xml:space="preserve"> : К вашему му</w:t>
      </w:r>
      <w:r w:rsidRPr="00E54CDA">
        <w:t>жу, госпожа, хочу предложить ему свои услуги в бракоразводном процессе против вас.</w:t>
      </w:r>
    </w:p>
    <w:p w:rsidR="00000000" w:rsidRPr="00E54CDA" w:rsidRDefault="00BE6505">
      <w:r w:rsidRPr="00E54CDA">
        <w:rPr>
          <w:b/>
          <w:bCs/>
        </w:rPr>
        <w:t>ГОСПОЖА</w:t>
      </w:r>
      <w:r w:rsidRPr="00E54CDA">
        <w:t xml:space="preserve"> : А мне?</w:t>
      </w:r>
    </w:p>
    <w:p w:rsidR="00000000" w:rsidRPr="00E54CDA" w:rsidRDefault="00BE6505">
      <w:r w:rsidRPr="00E54CDA">
        <w:rPr>
          <w:b/>
          <w:bCs/>
        </w:rPr>
        <w:t>АДВОКАТ</w:t>
      </w:r>
      <w:r w:rsidRPr="00E54CDA">
        <w:t xml:space="preserve"> : Вам – нет, вам – нет! </w:t>
      </w:r>
      <w:r w:rsidRPr="00E54CDA">
        <w:rPr>
          <w:i/>
          <w:iCs/>
        </w:rPr>
        <w:t>(Уходит.)</w:t>
      </w:r>
      <w:r w:rsidRPr="00E54CDA">
        <w:t xml:space="preserve"> </w:t>
      </w:r>
    </w:p>
    <w:p w:rsidR="00000000" w:rsidRPr="00E54CDA" w:rsidRDefault="00BE6505">
      <w:r w:rsidRPr="00E54CDA">
        <w:rPr>
          <w:b/>
          <w:bCs/>
        </w:rPr>
        <w:t>ГОСПОЖА</w:t>
      </w:r>
      <w:r w:rsidRPr="00E54CDA">
        <w:t xml:space="preserve">  </w:t>
      </w:r>
      <w:r w:rsidRPr="00E54CDA">
        <w:rPr>
          <w:i/>
          <w:iCs/>
        </w:rPr>
        <w:t>(публике)</w:t>
      </w:r>
      <w:r w:rsidRPr="00E54CDA">
        <w:t xml:space="preserve"> : Удивительно! Это уже пятый адвокат, который не хочет принять мою сторону в процессе, а хочет</w:t>
      </w:r>
      <w:r w:rsidRPr="00E54CDA">
        <w:t xml:space="preserve"> защищать моего мужа. Таковы они, мужчины, стоят друг за друга, а нам, несчастным, нет никакой защиты.</w:t>
      </w:r>
    </w:p>
    <w:p w:rsidR="00000000" w:rsidRPr="00E54CDA" w:rsidRDefault="00BE6505"/>
    <w:p w:rsidR="00000000" w:rsidRPr="00E54CDA" w:rsidRDefault="00BE6505"/>
    <w:p w:rsidR="00000000" w:rsidRPr="00E54CDA" w:rsidRDefault="00BE6505" w:rsidP="00E54CDA">
      <w:pPr>
        <w:pStyle w:val="Cite"/>
        <w:jc w:val="center"/>
        <w:rPr>
          <w:sz w:val="24"/>
          <w:szCs w:val="24"/>
        </w:rPr>
      </w:pPr>
      <w:r w:rsidRPr="00E54CDA">
        <w:rPr>
          <w:sz w:val="24"/>
          <w:szCs w:val="24"/>
        </w:rPr>
        <w:t>ЗАНАВЕС</w:t>
      </w:r>
    </w:p>
    <w:p w:rsidR="00000000" w:rsidRPr="00E54CDA" w:rsidRDefault="00BE6505"/>
    <w:p w:rsidR="00BE6505" w:rsidRPr="00E54CDA" w:rsidRDefault="00BE6505" w:rsidP="00E54CDA">
      <w:pPr>
        <w:jc w:val="right"/>
      </w:pPr>
      <w:r w:rsidRPr="00E54CDA">
        <w:t>1931 год</w:t>
      </w:r>
    </w:p>
    <w:sectPr w:rsidR="00BE6505" w:rsidRPr="00E54CDA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505" w:rsidRDefault="00BE6505">
      <w:r>
        <w:separator/>
      </w:r>
    </w:p>
  </w:endnote>
  <w:endnote w:type="continuationSeparator" w:id="1">
    <w:p w:rsidR="00BE6505" w:rsidRDefault="00BE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505" w:rsidRDefault="00BE6505">
      <w:r>
        <w:separator/>
      </w:r>
    </w:p>
  </w:footnote>
  <w:footnote w:type="continuationSeparator" w:id="1">
    <w:p w:rsidR="00BE6505" w:rsidRDefault="00BE6505">
      <w:r>
        <w:continuationSeparator/>
      </w:r>
    </w:p>
  </w:footnote>
  <w:footnote w:id="2">
    <w:p w:rsidR="00000000" w:rsidRDefault="00BE6505">
      <w:pPr>
        <w:pStyle w:val="FootNote"/>
      </w:pPr>
      <w:r>
        <w:rPr>
          <w:position w:val="6"/>
        </w:rPr>
        <w:footnoteRef/>
      </w:r>
      <w:r>
        <w:t xml:space="preserve"> Кондуитный список (от фр. conduite – поведение) – список служащих с отметками об их поведе</w:t>
      </w:r>
      <w:r>
        <w:t>нии, умственных способностях и т. п.</w:t>
      </w:r>
    </w:p>
    <w:p w:rsidR="00000000" w:rsidRDefault="00BE6505">
      <w:pPr>
        <w:pStyle w:val="FootNote"/>
      </w:pPr>
    </w:p>
  </w:footnote>
  <w:footnote w:id="3">
    <w:p w:rsidR="00000000" w:rsidRDefault="00BE6505">
      <w:pPr>
        <w:pStyle w:val="FootNote"/>
      </w:pPr>
      <w:r>
        <w:rPr>
          <w:position w:val="6"/>
        </w:rPr>
        <w:footnoteRef/>
      </w:r>
      <w:r>
        <w:t xml:space="preserve"> Кафана (хорв. k</w:t>
      </w:r>
      <w:r>
        <w:t>avana, серб. кафана) – вид кафе, широко распространённых на территории бывшей Югославии, предназначенных изначально для распития кофе. Сегодня в кафанах кроме кофе также подаются и другие безалкогольные и алкогольные напитки.</w:t>
      </w:r>
    </w:p>
    <w:p w:rsidR="00000000" w:rsidRDefault="00BE6505">
      <w:pPr>
        <w:pStyle w:val="FootNot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CDA"/>
    <w:rsid w:val="00BE6505"/>
    <w:rsid w:val="00E5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E54CD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54C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4CDA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54C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4C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Нушич Б. У адвоката (Пер. Соломатина А.)</dc:title>
  <dc:creator>Нушич Б. У адвоката (Пер. Соломатина А.)</dc:creator>
  <cp:keywords>Нушич Б. У адвоката (Пер. Соломатина А.)</cp:keywords>
  <cp:lastModifiedBy>Санек</cp:lastModifiedBy>
  <cp:revision>2</cp:revision>
  <dcterms:created xsi:type="dcterms:W3CDTF">2024-10-09T08:09:00Z</dcterms:created>
  <dcterms:modified xsi:type="dcterms:W3CDTF">2024-10-09T08:09:00Z</dcterms:modified>
</cp:coreProperties>
</file>