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13F7" w14:textId="04B4C1C8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right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hAnsi="Times New Roman" w:cs="Times New Roman"/>
          <w:sz w:val="24"/>
          <w:szCs w:val="24"/>
        </w:rPr>
        <w:fldChar w:fldCharType="begin"/>
      </w:r>
      <w:r w:rsidRPr="00E5344A">
        <w:rPr>
          <w:rFonts w:ascii="Times New Roman" w:hAnsi="Times New Roman" w:cs="Times New Roman"/>
          <w:sz w:val="24"/>
          <w:szCs w:val="24"/>
        </w:rPr>
        <w:instrText>HYPERLINK "http://az.lib.ru/t/tejlxs_i_a/"</w:instrText>
      </w:r>
      <w:r w:rsidRPr="00E5344A">
        <w:rPr>
          <w:rFonts w:ascii="Times New Roman" w:hAnsi="Times New Roman" w:cs="Times New Roman"/>
          <w:sz w:val="24"/>
          <w:szCs w:val="24"/>
        </w:rPr>
      </w:r>
      <w:r w:rsidRPr="00E5344A">
        <w:rPr>
          <w:rFonts w:ascii="Times New Roman" w:hAnsi="Times New Roman" w:cs="Times New Roman"/>
          <w:sz w:val="24"/>
          <w:szCs w:val="24"/>
        </w:rPr>
        <w:fldChar w:fldCharType="separate"/>
      </w:r>
      <w:r w:rsidRPr="00E5344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Игнатий Антонович</w:t>
      </w:r>
      <w:r w:rsidRPr="00E5344A">
        <w:rPr>
          <w:rFonts w:ascii="Times New Roman" w:hAnsi="Times New Roman" w:cs="Times New Roman"/>
          <w:sz w:val="24"/>
          <w:szCs w:val="24"/>
        </w:rPr>
        <w:fldChar w:fldCharType="end"/>
      </w:r>
      <w:r w:rsidRPr="00E534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5344A">
        <w:rPr>
          <w:rFonts w:ascii="Times New Roman" w:hAnsi="Times New Roman" w:cs="Times New Roman"/>
          <w:sz w:val="24"/>
          <w:szCs w:val="24"/>
        </w:rPr>
        <w:t>Тейльс</w:t>
      </w:r>
      <w:proofErr w:type="spellEnd"/>
    </w:p>
    <w:p w14:paraId="08F532F1" w14:textId="02548C5B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ЧУВСТВОВАН</w:t>
      </w:r>
      <w:r w:rsidR="00AC1D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534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 БЛАГОТВОРЕН</w:t>
      </w:r>
      <w:r w:rsidR="00AC1D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534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Й</w:t>
      </w:r>
    </w:p>
    <w:p w14:paraId="16D21AB8" w14:textId="00991E15" w:rsid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ДРАМА с БАЛЕТОМ,</w:t>
      </w:r>
      <w:r w:rsidR="00AC1D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СОЧИНЕННАЯ В ТВЕРИ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FE18F49" w14:textId="1557CD87" w:rsidR="00E5344A" w:rsidRPr="00E5344A" w:rsidRDefault="00E5344A" w:rsidP="00E53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ДѢЙСТВУЮЩІЯ ЛИЦА</w:t>
      </w:r>
    </w:p>
    <w:p w14:paraId="5B429AF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ГРАФЪ БЛАГОМЫСЛОВЪ, отставной Тверской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Помѣщикъ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53FDF7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ПЕТРУША, ѲЕДИНЬКА, ВАНЮША,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E6C4A4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СТАРОЛѢСОВЪ, давно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отставкѣ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живущій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Тверской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Дворянинъ</w:t>
      </w:r>
      <w:proofErr w:type="spellEnd"/>
    </w:p>
    <w:p w14:paraId="3B6B015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УПРАВИТЕЛЬ, ЛАКЕЙ, Графа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Благомыслова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31EC47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УДАЛОЙ,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Вахмистръ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E62DD1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Дѣйствіе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происходитъ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расположенномъ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Аглинскомъ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вкусѣ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саду Графа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Благомыслова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подгородномъ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его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1C9BF5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BE0E4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ОДОБРЕНІЕ.</w:t>
      </w:r>
    </w:p>
    <w:p w14:paraId="6D35761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По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прикасанію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Императорскаго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Московскаго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Университета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Господъ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Кураторовъ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читалъ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Драму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заглавіемъ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Чувствованіе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Благотвореній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не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нашелъ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ней ничего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противнаго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наставленію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данному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рассматриваніи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печатаемыхъ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Университетской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Типографіи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книгъ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почему оная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напечатана быть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можетъ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Коллежскій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Совѣтникъ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Краснорѣчія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Профессоръ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Ценсоръ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печатаемыхъ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Университетской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Типографіи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книгѣ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36FFCC6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АНТОНЪ БАРСОВЪ.</w:t>
      </w:r>
    </w:p>
    <w:p w14:paraId="0E50B3D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0F98E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ЧУВСТВОВАНІЕ БЛАГОТВОРЕНІЙ,</w:t>
      </w:r>
      <w:r w:rsidRPr="00E534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ДРАМА.</w:t>
      </w:r>
    </w:p>
    <w:p w14:paraId="76694A9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05FE5B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ЯВЛЕНІЕ I.</w:t>
      </w:r>
    </w:p>
    <w:p w14:paraId="39FD5DC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СТАРОЛѢСОВЪ, ГРАФЪ БЛАГОМЫСЛОВЪ и ѲЕДИНЬКА,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(которой, лежа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подлѣ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кусточка,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480448A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смѣючисъ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увидя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Ѳединьку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7641DE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Видно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бѣдненькому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прилечь-то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негдѣ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Чудеса право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дѣются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богатаго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отца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сынъ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бѣгаешъ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вѣтру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спишъ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пуховикѣ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учится даже и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бусурмански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Старь! старь матушка! куда ты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дѣвалась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Бывало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Дворянинъ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имя-то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своево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подписывать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парнишковъ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дватцати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спускалъ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нянюшекъ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барскихъ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барынь,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вѣтру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пахнуть не давали, и только лишь забавляли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сказками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Королевичѣ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златыхъ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ключей и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Милитинской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Царевнѣ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6DD4FE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734F81A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(которой во время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рѣчи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Старолѣсова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стоялъ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одаль.)</w:t>
      </w:r>
    </w:p>
    <w:p w14:paraId="4C2E902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Правда твоя, дорогой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сосѣдъ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правда!....</w:t>
      </w:r>
    </w:p>
    <w:p w14:paraId="315C2A8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7D7CC5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6CC6FCE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 больно правда,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хоша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тому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гораздо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насмѣхаетесь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видишь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старь-то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глупѣе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глупенькихъ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хлѣбъ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родился получше,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умницѣ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8E0CE7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35E371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6074A1E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Также,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дѣдушка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ваши времена частенько случались неурожаи; да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жившіе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знали,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Клину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дѣлалось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5751E3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1546B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3047152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-петь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вами угоняться! вы-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видите, что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Нѣмцахъ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Туречинъ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дѣлается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глава-то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больно зрячи стали,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 какую все это потребу,</w:t>
      </w:r>
    </w:p>
    <w:p w14:paraId="3202586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0515F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(сквозь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2129972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ее не любить!.--</w:t>
      </w:r>
    </w:p>
    <w:p w14:paraId="5399746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12C80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(вслушавшись,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Графу.)</w:t>
      </w:r>
    </w:p>
    <w:p w14:paraId="08910BD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вашему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нынѣшнему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Робенокъ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двенатцать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про любовь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бредитъ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-- Ладно? очень ладно!-- понабрались умка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новоманернаго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F7EFEC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6011EC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ЯВЛЕНІЕ II.</w:t>
      </w:r>
    </w:p>
    <w:p w14:paraId="740706F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Прежніе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ПЕТРУША и ВАНЮША.</w:t>
      </w:r>
    </w:p>
    <w:p w14:paraId="4CA24A6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Петрушѣ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090D3F3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видишь ли,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5C3DF23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F83449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79EBF9D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здѣсь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его долго искали!</w:t>
      </w:r>
    </w:p>
    <w:p w14:paraId="6CDBF5B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D6EFE4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ГРАФЪ.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подходятъ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нему 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цѣлуютъ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 него руку.)</w:t>
      </w:r>
    </w:p>
    <w:p w14:paraId="361E6AB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Разбудите его душеньки!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думаю, уже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повыспался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только потихоньку, не испугайте!</w:t>
      </w:r>
    </w:p>
    <w:p w14:paraId="47F10F2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DE294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подошедъ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Ванюшею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потихоньку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6E141E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7AAB44D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7BDB5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059A9B8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174C8A3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5F3E7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 (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просыпаясь.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6EC36F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сердцахъ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F04A1F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FC6D94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7A8A2A0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сердечко-то захвачено! думаю, и ночь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проліотъ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спавши, все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станетъ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бредить.</w:t>
      </w:r>
    </w:p>
    <w:p w14:paraId="217AE89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3AD75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(сидя и протирая глаза.)</w:t>
      </w:r>
    </w:p>
    <w:p w14:paraId="03639AD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голубчики братцы! какой вы у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перервали!</w:t>
      </w:r>
    </w:p>
    <w:p w14:paraId="1F38F8F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7B3DCA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подошелъ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которой вставая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цѣлуетъ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 него руку.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A2602A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Кого-то,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дружокъ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ты 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Кто такая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полюбилась?</w:t>
      </w:r>
    </w:p>
    <w:p w14:paraId="1F41619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49C74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</w:t>
      </w:r>
    </w:p>
    <w:p w14:paraId="6B6EDE6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То-то любо!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подтакиваетъ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сыновнимъ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проказамъ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Да полно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говорить!--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видишь отцы-то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называютъ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себя друзьями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доброе!...</w:t>
      </w:r>
    </w:p>
    <w:p w14:paraId="17583AE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D80C5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315DC1A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Батюшка! какой прекрасной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74DA833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E908F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7009848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Слышали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твои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рѣчи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дурно пригрезилось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разсказывай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Батюшко-то чистое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дастъ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все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благословленье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82E340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F8F4D5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1797813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ты,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помнишь,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2A44D6B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ED61F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ѲЕДИHЬКА.</w:t>
      </w:r>
    </w:p>
    <w:p w14:paraId="06D387B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памятенъ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кажется ничего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позабылъ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C0A223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BCE79C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2B23C31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Пожалуй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разскажи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его!</w:t>
      </w:r>
    </w:p>
    <w:p w14:paraId="1600B28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3CDEF7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ѲЕДИHЬКА.</w:t>
      </w:r>
    </w:p>
    <w:p w14:paraId="7E6761F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Будто гуляя по прекрасному саду...</w:t>
      </w:r>
    </w:p>
    <w:p w14:paraId="5F264F7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BC3897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777E1A2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по такому ли,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батюшкинъ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Правда,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пестрымъ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пестрехонекъ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здѣсь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куснуть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нечево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Чему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дивовать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новоманерной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!...</w:t>
      </w:r>
    </w:p>
    <w:p w14:paraId="3BBF697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3F00A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10A015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Продолжай душенька!</w:t>
      </w:r>
    </w:p>
    <w:p w14:paraId="37E2DA5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DF5D7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5810EBC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Взошелъ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пригорокъ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изпещренной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самыми лучшими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цвѣтами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лѣсочкомѣ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убранныя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вѣнки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пѣли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.... Я даже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голосѣ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пѣсенки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упомнилъ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Не прикажете ли ее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C330E5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DB8C9A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651E285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Очень хорошо.</w:t>
      </w:r>
    </w:p>
    <w:p w14:paraId="50FFB0A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2814C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28B340D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Щастье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укрѣпляешь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7FCC14E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 блаженству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ведешь;</w:t>
      </w:r>
    </w:p>
    <w:p w14:paraId="534AF21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Ты сердцами управляешь,</w:t>
      </w:r>
    </w:p>
    <w:p w14:paraId="7D35D56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Богиня!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живешь.</w:t>
      </w:r>
    </w:p>
    <w:p w14:paraId="154814E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57998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00AA545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Начало сна очень хорошее.</w:t>
      </w:r>
    </w:p>
    <w:p w14:paraId="21728E8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D3CE9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52A8E5C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устремивъ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туда глаза,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вдругъ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усмотрѣлъ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прекрасную женщину.--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Одѣяніе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ней было простое; 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она толико величественной и поразительной,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сердцѣ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произошло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нѣкое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движеніе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изъяснить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бросился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пригорка,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нетерпѣливостію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спрашивалъ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одного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шедшихъ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двухъ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премилыхъ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кто она такая?-- Они оба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радостною улыбкою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отвѣтствовали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это наша Бабушка ГОСУДАРЫНЯ!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смутился.-- Они,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примѣтивъ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ухватили меня за руки,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отмѣнною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ласкою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возхитительною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пріятностію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говорили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"Не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робѣй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душенька! подойди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Бабушкѣ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она 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снизходительна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милостива." -- ГОСУДАРЫНЯ обратясь взглянула на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вдругъ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толь сильное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порадованіе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цѣлуя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руки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вседражайшихъ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Князей,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произнесъ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слова: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ее не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любитъ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хотѣлъ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еще что-то сказать, но ГОСУДАРЫНЯ,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взявъ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Императорскихъ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Высочествѣ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повела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какое-то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превеликолѣпное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строеніе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входомъ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которое была надпись: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Храмъ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истиннаго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просвѣщенія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Тогда превеликое множество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убранныхъ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вѣночки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приближаясь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храму,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пѣли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ставили жертвенники, которые сердцами своими возжигали.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Вдругъ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облакахъ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явился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ПЕТРЪ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Великій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началѣ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говоришь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честь ГОСУДАРЫНИ.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Возхищаясь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зрѣніемъ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возведъ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нему глаза и руки,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проговорилъ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я: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Она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сердцахъ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.-- 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разбужденъ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проснулся.-- Скажите, батюшка! не прекрасной ли это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должноль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жалѣть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рано проснулся?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быть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рѣчи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ПЕТРА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также 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упомнилъ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-- О! этого сна никогда не забуду!</w:t>
      </w:r>
    </w:p>
    <w:p w14:paraId="348516D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CAB58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BA32AC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Скажу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мой, что сей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радуетъ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безмѣрно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DACDE4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BD6FB7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6178EEB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батюшка 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умѣете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сны отгадывать?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видѣнной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братцемъ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предвѣщаетъ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76C074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6600C3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2DC1FA6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Превеликое.</w:t>
      </w:r>
    </w:p>
    <w:p w14:paraId="05AFA8B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EE76A6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4EE93AD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А по нашему по старому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навыворотъ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берегитесь,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вами чего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дурнаго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случилось.</w:t>
      </w:r>
    </w:p>
    <w:p w14:paraId="64844DD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ABCA6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усмѣхаясь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3800D2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внимайте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его. Знаете ли вы,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чего сны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произходитъ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285A58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2BF86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0DE5182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Вы изволили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сказывать,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сновиденія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раждаюшся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большей части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сильнаго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впечатлѣнія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страстей,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предметовъ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разговоровъ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занимавшихъ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теченіи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дня, и кои непрестанно мыслящей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нашей во время сна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служатъ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упражненіемъ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8DB70D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85EE6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ѲЕДИHЬKА.</w:t>
      </w:r>
    </w:p>
    <w:p w14:paraId="7E17EBF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батюшка! 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часто объясняете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нашей ГОСУДАРЫНИ, что мы даже и сего дня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слышанное о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путешествіяхъ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столь твердо удержали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памяти, что почти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слова до слова пересказать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мы,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разставшись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вами, воображали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какую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возчувствуемъ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радость, когда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увидѣть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ГОСУДАРЫНЮ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Высочествъ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6C52B7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20628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466F70E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Скажитежъ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любезныя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не великое ли для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благополучіе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когда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впечатлѣваете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почитаніе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любовь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Той, Которая, для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укрѣпленія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роды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укореняя и 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вседражайшихъ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Отрасляхъ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Государей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украшающія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ни единой минуты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пропускаетъ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трудиться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устроеніемъ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безчисленныхъ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подданныхъ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слѣдовательно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вашего, когда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таковыхъ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чувствованіяхъ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станете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всѣвозможныя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прилагать силы пользоваться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изливаемымъ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ЕЮ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просвѣщеніемъ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Божественнымъ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поступать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предписаніямъ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C4A8AA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2B53E5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4E25997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О! конечно 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совершенно благополучны! Да и кто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похочетъ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исполнять того, что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предписываетъ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собственнагожъ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37D993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46AA54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ЯВЛЕНІЕ III.</w:t>
      </w:r>
    </w:p>
    <w:p w14:paraId="1A542CC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же, УПРАВИТЕЛЬ и ЛАКЕЙ.</w:t>
      </w:r>
    </w:p>
    <w:p w14:paraId="2A47864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ЛАКЕЙ.</w:t>
      </w:r>
    </w:p>
    <w:p w14:paraId="14F7D29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какой-то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пріѣхалъ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солдатѣъ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желаетъ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256176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3BCBFD7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1BC7A98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Солдатъ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55BF951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1C715D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УПРАВИТЕЛЬ.</w:t>
      </w:r>
    </w:p>
    <w:p w14:paraId="3D9D3FA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Видно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батюшко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присланъ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города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повѣсткою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разспрося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порядочно, кто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здѣсь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отправляетъ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прямо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вздумалъ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протереться.</w:t>
      </w:r>
    </w:p>
    <w:p w14:paraId="549EE69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F02212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3FBEA24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О! они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штукари;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знаю: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деревнямъ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очень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величаться.</w:t>
      </w:r>
    </w:p>
    <w:p w14:paraId="0F64077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7EFDE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УПРАВИТЕЛЬ.</w:t>
      </w:r>
    </w:p>
    <w:p w14:paraId="21DF5E1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прикажете 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отправить?</w:t>
      </w:r>
    </w:p>
    <w:p w14:paraId="112848C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7DDB2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644C681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самому хочется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поговорить. Пускай его хотя и надо мною почванится.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лакею)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Проведи его сюда!</w:t>
      </w:r>
    </w:p>
    <w:p w14:paraId="624211C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BB197F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сторону.)</w:t>
      </w:r>
    </w:p>
    <w:p w14:paraId="072015A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У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проклятыхъ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посыльщиковъ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часто трясутся ноги.--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грѣха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иногда и чужую пашню перепашешь.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богачъ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скоро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сладитъ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бѣднякомъ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гляди,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позовутъ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Исправникѣ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прискачетъ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ніоба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туча свалится.</w:t>
      </w:r>
    </w:p>
    <w:p w14:paraId="74EAAA1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8BFDB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(вслушиваясь.)</w:t>
      </w:r>
    </w:p>
    <w:p w14:paraId="3A91025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Да вы, сударь, для чего хотите брать чужое? Это кажется очень не хорошо.</w:t>
      </w:r>
    </w:p>
    <w:p w14:paraId="68147C0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4E80FD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05B53E8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Молоденекъ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молоденекъ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 полно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пустодомить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Видишь надобно де давать, кто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сможетъ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52D294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942C0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ЯВЛЕНІЕ IV.</w:t>
      </w:r>
    </w:p>
    <w:p w14:paraId="4F6AEA9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и УДАЛОЙ.</w:t>
      </w:r>
    </w:p>
    <w:p w14:paraId="53B6134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УДАЛОЙ.</w:t>
      </w:r>
    </w:p>
    <w:p w14:paraId="0B0E2BC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Желаемъ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здравствовать Вашему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39B1AEA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87370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0E57F8D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Здравствуй,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господинъ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служивой! Какая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 меня нужда?</w:t>
      </w:r>
    </w:p>
    <w:p w14:paraId="5FF31BF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8498D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55E930B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Конче,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не изволили опознать бывшей вашей первой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гранодерской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роты солдата Удалова? Да 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вдивьіо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таки давненько выбыли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полку.</w:t>
      </w:r>
    </w:p>
    <w:p w14:paraId="6DFF0C4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86451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7616ADE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Ба! это ты Удалой?--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Поистиннѣ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узналъ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!-- Ты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состарился!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Скажитко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дружокъ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поживаешь?</w:t>
      </w:r>
    </w:p>
    <w:p w14:paraId="5F1B13B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D063B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518E569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Удалой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совсѣмъ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дурь-то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вся выскочила. По милости Господней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отставленъ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свое пропитанье,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хозяйку,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взвелъ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робятишекъ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состою при Статской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службѣ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C9BF8E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A7A16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47E8128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При Статской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службѣ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2D1BDFF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6D056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6E74994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Вахмистромъ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A2A263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0906F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0B5C01C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неважное.</w:t>
      </w:r>
    </w:p>
    <w:p w14:paraId="63BDDC6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BE425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6F03463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По моему разуму, благодарю Бога, порядочной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кусокъ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BAA751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59DE0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дрожащимъ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голосомъ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3A765B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Да... сюда-то...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пожаловалъ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27F6200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36B03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5513E0E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Повидаться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Узнавши,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здѣсь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изводитъ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забавляться,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преминулъ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отдать моего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решпехту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Вить доброй-то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камандеръ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худаго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нашего брата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памяти никогда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6A73E4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0E080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7A560E4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Спасибо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дружокъ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спасибо!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прикажешь служить?</w:t>
      </w:r>
    </w:p>
    <w:p w14:paraId="526E22D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3C624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35944B5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дороже,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увидѣлъ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правотко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свѣжимъ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свѣжехоньки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конь доброй.-- А это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дѣткиль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ваши?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(указывая на сыновей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Графскихъ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151C006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47820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ДѢТИ.</w:t>
      </w:r>
    </w:p>
    <w:p w14:paraId="4853F28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Да, это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батюшка! и 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очень благодарны, что ты его помнишь.</w:t>
      </w:r>
    </w:p>
    <w:p w14:paraId="578BF07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960E9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4DBB1B5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у тебя,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видно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такіяжъ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всякаго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благополучія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Ростите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дѣтушки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растите!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будете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Царской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службѣ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также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берегите,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батюшка.</w:t>
      </w:r>
    </w:p>
    <w:p w14:paraId="1E139F1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CACC5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отцу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C0EB63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такого родителя,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2B706ED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57E274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пріятнымъ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довольнымъ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видомъ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D973B2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Старайтесь и 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пріобрѣтать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любовь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это всего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нужнѣе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въ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--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честнымъ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.--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удалому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:) Да ты нарочно 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пріѣхалъ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DC53E2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2EE491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7A76D8E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нарочно,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мимоѣздомъ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посыланъ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провожать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Питеръ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одного Дворянина, которой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мѣсяца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между колодниками....</w:t>
      </w:r>
    </w:p>
    <w:p w14:paraId="3C6C4F8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23351F2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25DB865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Дворянина, которой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колодниками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вмѣстѣ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преступникъ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поносно!...</w:t>
      </w:r>
    </w:p>
    <w:p w14:paraId="71BD476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6993D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3E5A3D8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То-то и штука,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колодникъ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самой пречестной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Дворянинъ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6F85A3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0AA8DF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4A15BC6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не помнишь ли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фамиліи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3EE8F28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AC6F8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37400D2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прозывается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Благовоспитанной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.....</w:t>
      </w:r>
    </w:p>
    <w:p w14:paraId="2F463D7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B1722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дѣтямъ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673F25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Это, душеньки,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преступникъ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тому дней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десять,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разсказывалъ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</w:t>
      </w:r>
    </w:p>
    <w:p w14:paraId="7923EC3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229A4D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42A5A20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Которой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чрезмѣрной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любви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своей матери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себя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преступленія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отца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скрытно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никто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догадаться; которой, жертвуя собою,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дѣда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лишенія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чиновъ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ссылки,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подвергся сему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наказанію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.....</w:t>
      </w:r>
    </w:p>
    <w:p w14:paraId="67468D6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AADF7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6E4AA8A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господинъ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Удалой!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такого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!...</w:t>
      </w:r>
    </w:p>
    <w:p w14:paraId="4135B84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EB8E4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1BBE17C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здороволь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довезъ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до Петербурга, и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сдѣлалось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66A2186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38F510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5C2568E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Слава Богу!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поставилъ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мѣста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здоровехонька; а за такое доброе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конечно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сомнѣваться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наша Матушка ГОСУДАРЫНЯ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хорошія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нивѣсь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жаловать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236C95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D659B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восхищеніи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7C3C457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Дѣянія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толико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превосходныя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раздаются единственно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царствованіе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великодушныхъ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2F413EA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50E038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35AB4BD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можно быть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добродѣтельну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Государяхъ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иначе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разположенныхъ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0788FDE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8234E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7733760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Государь,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мыслящій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токмо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величествѣ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почитающій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себя превыше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смертныхъ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по тому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презирающій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десть, коварство,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лицемѣріе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рабство.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Слѣдовательно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умы возвышенные, души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благородныя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люди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добродѣтельные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ему быть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пріятны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утѣшеніи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остаются; но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воздаяніе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то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пріобрѣтаешь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 всю жизнь свою ни прямой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вѣрности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ни дружества, ни любви,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удовольствія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ощутить никогда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удобенъ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одареннаго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украшающагося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великодушіемъ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есть,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умы и души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подданныхъ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просвѣтить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возвысить, награждать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подвиги именитые,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пресѣкать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пороки, отвращая даже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человѣческіе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недостатки.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Государи достойны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душевнаго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услажденія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достойны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жертвенниковъ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непреоборимаго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усердія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чистѣйшія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любви,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вѣчныя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благодарности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неувядаемаго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прославленія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C43BFA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1C9D6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УПРАВИТЕЛЬ.</w:t>
      </w:r>
    </w:p>
    <w:p w14:paraId="4AD008B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Продли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Милосердой нашей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Матушкѣ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ГОСУДАРЫНѢ! Истинно, Ваше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Сіятельство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не нарадуюсь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внучатъ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отдавши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народное училище.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они стали тихи и охочи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ученью!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Бывало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ничѣмъ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усадишь,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книги прочь не отобьешь.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Третьяго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дня,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зашелъ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училище. Со слезами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смотрѣлъ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сиротѣ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безпокровныхъ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кои со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временемъ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пропитаніе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честное, но и для службы Царской полезными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вытти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все это Мать наша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9EAE4B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356107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07C244A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еще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новое вышло?</w:t>
      </w:r>
    </w:p>
    <w:p w14:paraId="42CF8C1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F3DF94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779168C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не вслушались,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говорилъ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управитель?</w:t>
      </w:r>
    </w:p>
    <w:p w14:paraId="206E169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A64F5B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4E33786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больно: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много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крѣпонекъ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ухо.</w:t>
      </w:r>
    </w:p>
    <w:p w14:paraId="279EB1C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1604A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ѲЕДИHЬКА.</w:t>
      </w:r>
    </w:p>
    <w:p w14:paraId="7DBCE50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сударь!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хвалитъ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училища.</w:t>
      </w:r>
    </w:p>
    <w:p w14:paraId="52AA915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49663C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487F042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училища?--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такое?</w:t>
      </w:r>
    </w:p>
    <w:p w14:paraId="4BCF99B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4824B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48B585A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Вы конечно хотите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испытать,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Извольте!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скажу,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Петербургѣ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давно,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прошломъ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дватцати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пяти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Намѣстничествахъ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открыть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училища, то есть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школы,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крестьянскія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обучаться не только своему языку, но закону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честнаго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 и еще многому,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чего становятся люди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свѣдущѣе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6D442C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12F5E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Графу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1A718E4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кажется,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твои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всіо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разсказываютъ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статошное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крестьянъ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чему это пригоже?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ученья-то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братьи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приходить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старикамъ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плохое житье.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крестьяне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сдѣлаются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господѣ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 и со двора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бѣги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!--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прежняя воля.</w:t>
      </w:r>
    </w:p>
    <w:p w14:paraId="116C9D2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D4B23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10C5967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не уже 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училища не нравятся?</w:t>
      </w:r>
    </w:p>
    <w:p w14:paraId="072911D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D9E461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4BF2AF4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кто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выдумалъ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383BEE7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39499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26C8FC5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Вы конечно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смѣетесь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Кому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заводить,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кромѣ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ГОСУДАРЫНИ, которая всею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душею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хочетъ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подданные были умны и добры, а потому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0784C74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DEDC4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7FB604B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А! теперь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вспомнилъ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вспомнилъ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не по старому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внучатамъ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ходить какой-то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новоманерной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учитель. Я однажды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зашолъ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послушать,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калякаетъ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Кабы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 лучше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ходилъ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рвалось 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сердечушко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И азы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нычьче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азы,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бывало, еры перековерканы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тарабарская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грамата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походитъ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4E071D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17B50B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УДАЛОЙ.</w:t>
      </w:r>
    </w:p>
    <w:p w14:paraId="62D55F7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Я таки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гарнизонной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учителемъ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хвастаючись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молвлю, что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лѣнился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смотрѣть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школьниками. Бывало толкуешь, толкуешь, буки-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арцы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забра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вѣди-арцы-ижеври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херъ-арцы-юхрю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проку то выходило мало.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отдалъ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новое училище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парнишковъ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мѣсяца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три и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складамъ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толкамъ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читаютъ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рѣжутъ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Старолѣсову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Баринъ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матіоръ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не грустить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надобно, а радоваться.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томужъ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еще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Латинѣ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Нѣмчински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Ерихметикѣ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дьячковъ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этому не выучились 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тритцать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EBD2FC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DEB85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3D51B8C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служивой! видно забравшись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новой Губернской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духу-то набрался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32B148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6BF04D0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УДАЛОЙ.</w:t>
      </w:r>
    </w:p>
    <w:p w14:paraId="092878E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для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чегожъ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перенимать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лучше? Вить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азбукѣ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ученье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неученье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тьма. Глупому сыну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помощь богатство, аще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купитъ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мудрости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изрядства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0B22DF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E9B7CC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2E0FDDB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Мудрены больно стали, да только за эту мудрость то карману накладно.</w:t>
      </w:r>
    </w:p>
    <w:p w14:paraId="31B9076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25DB90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0091489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Что вы такое говорите? Не уже ли не знаете, сколько щедротами нашей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Всемилостивѣйшей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ГОСУДАРЫНИ основано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училищныхъ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безчисленное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множество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всякаго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состояніи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пола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безденежно всему возможному обучаются, содержатся и воспитываются?-- Воля ваша! не знать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таковыхъ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благотвореніи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лѣта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стыдно!</w:t>
      </w:r>
    </w:p>
    <w:p w14:paraId="609AC86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06374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6283CF1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Оставьте его душеньки!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закоренѣлые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старинныхъ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предразсужденіяхъ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люди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понимать истинной пользы, натекающей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заведеній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показующихъ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безприкладное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человѣколюбіе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дальновидную прозорливость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Всеавгустѣйшія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нашея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Матери Отечества; токмо единые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здравомыслящіе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ощущаютъ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цѣну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Но время все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переработаетъ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потомки наши со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благоговѣйною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признательностію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непрестанно произносить Божественное имя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Премудрыя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нашея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Просвѣтительницы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5ACDB4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6533E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5C84B0D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батюшка!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кажется,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непризнаваніе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благотвореніи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есть неблагодарность.</w:t>
      </w:r>
    </w:p>
    <w:p w14:paraId="6980B0A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059EE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37ADF28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Непризнаваніе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добра,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подаваемаго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должно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произходить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непостиженія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сильнаго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владычествующихъ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нами страстей,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оное противится.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Слѣдовательно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просвѣщенія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страстей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быть ни прямо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благодарнымъ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неблагодарнымъ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свойственно изливать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благодѣянія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смертныхъ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тщеславія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не для того,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получать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какое либо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воздаяніе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но дабы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устроить и утвердить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безконечные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грядущіе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потому и Великой нашей САМОДЕРЖИЦѢ, яко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Зиждительницѣ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блага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роды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ни мало неоскорбительно,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невѣжды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ослѣпленные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достодолжно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либо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промышляющую ЕЯ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волю.-- Сколь ни ревностно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желаетъ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 чадолюбивое ЕЯ сердце, 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напротивъ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прозирая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времена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предбудущія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какою восхитительною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Она должна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упоеваться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усматривая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насажденныхъ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ЕЮ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прозябшихъ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сѣменъ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добродѣтеоей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благоустройства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прекраснѣйшіе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плоды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полномъ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созрѣніи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сохраняемы и размножаемы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Августѣйшимъ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Наслѣдіемъ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премудростію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просвѣщаетъ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высокими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добродѣтелями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Своими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быть достойными Государями. И Они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таковыми,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путеводимы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73D695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9FE77E8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324AE88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Но дозвольте, батюшка! сказать,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незнающіе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слѣпые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препятствовать пользоваться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EC8715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AB1FE8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497FA4D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Всякое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началѣ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производить всей той пользы, которую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оно своею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мѣтою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Но когда люди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почувствуютъ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извлекающія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 выгоды,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обращенію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привыкнуть: 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полной явятся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которую останется только поддерживать.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Равнымъ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хотя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невѣжды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ослѣпленные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сперва и не вразумляются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нѣкоторыя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предпріятія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потому не спорю,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отводятъ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малѣйшемъ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пораженіи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чувствъ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сходнымъ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разположеніями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кидаютъ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свое упорство, 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наконецъ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край 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ревнительными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додѣлываются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Слѣдовательно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зло, ими производимое, столь нечувствительно,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разсуждая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цѣломъ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обществѣ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почти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вниманія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заслуживаетъ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-- Вы сами слышали,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безпокоится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господинѣ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боится, что крестьяне,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слушаться, и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вмѣсто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говорятъ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а. Но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увѣренъ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ежели сводить его раза два, или три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училища,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услышитъ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о должности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состоянія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толкуется; 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конечно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станетъ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отзываться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снизходительнѣе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внучата его скоро выучатся читать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забавныя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сказочки, то и азы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него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головы.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доживетъ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 того, что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тамо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подаваемымъ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хотя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прикащицкой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будучи, полюбится; то уже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будешь толковать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полезны и хороши.</w:t>
      </w:r>
    </w:p>
    <w:p w14:paraId="40E4A83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1668C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УДАЛОЙ.</w:t>
      </w:r>
    </w:p>
    <w:p w14:paraId="39BF4F0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Правду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сказать, и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грѣшной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человѣкѣ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сперва было поупрямился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робятишкахъ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однаножъ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недѣльку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походивши послушать,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разохотился, что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пошелъ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туда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ученье, кабы не стыдно было.</w:t>
      </w:r>
    </w:p>
    <w:p w14:paraId="7B46744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8E71032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СТАРОЛѢСОВЬ.</w:t>
      </w:r>
    </w:p>
    <w:p w14:paraId="336530B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Чего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пожалуй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стариковъ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станутъ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переучивать.....</w:t>
      </w:r>
    </w:p>
    <w:p w14:paraId="4C09F10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70ADF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61CF232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тревожься, дорогой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сосѣдѣ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вы останетесь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покоѣ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препятствуйте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кровнымъ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подвластнымъ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искать своего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283F551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670B1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3B20D24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Подтакивать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стану; а быть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лиходѣемъ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отводить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того,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хорошо кажется, какая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нужда..</w:t>
      </w:r>
    </w:p>
    <w:p w14:paraId="752F1FA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BDDC57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ДѢТИ.</w:t>
      </w:r>
    </w:p>
    <w:p w14:paraId="75ED863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этого, сударь! довольно...</w:t>
      </w:r>
    </w:p>
    <w:p w14:paraId="34424B2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4A4ED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33BE897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робятишки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привязались? Чего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хочется?...</w:t>
      </w:r>
    </w:p>
    <w:p w14:paraId="2FAD20B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CC7E3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ДѢТИ.</w:t>
      </w:r>
    </w:p>
    <w:p w14:paraId="0313FD1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хочется,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вы также,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батюшка, чувствовали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милости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благотворенія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подданнымъ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оказывать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изволитъ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0E1632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A4A19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3D6E11D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5586DA2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говорилъ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напротивъ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это на меня старика взводите?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таки у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никакихъ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чувствъ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еще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ослѣпъ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сошелъ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разумѣть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Матушка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Милосливая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ГОСУДАРЫНЯ для нашего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щастья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изволитъ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бѣда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старикамъ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по норову?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старину было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надобно другое. Вить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дѣды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наши не хаживали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озямахъ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А 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давненько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ходимъ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да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кажется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прикро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чево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смотрѣть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!-- Мы иногда, отживши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сами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разумѣемъ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болтаемъ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только лишь хочется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поставить;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удается,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туда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прочими побредешь, и не охнешь. Бывало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бѣдняка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кругомъ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оберешь,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ныньче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льзя этого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бѣда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поразмекнуть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хорошенько,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ажно лучше. Вить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оберешь, да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тебя бывало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лѣнивой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подъячей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деретъ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велѣно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брать больше пяти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процентовъ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правду сказать маленько 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то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больше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да и за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хлѣбопашествомъ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покрѣпче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посмотришь,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хлѣбъ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уродится получше,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барыша-то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больше.--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нашими бреднями уважать! Дай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долголѣтнее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царствованіе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Матушкѣ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Милосливой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ГОСУДАРЫНѢ! Она тишью да гладью все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поставитъ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Нее и Татара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отбожились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хоша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наши солдаты и шпаги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ноженъ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вынимали, у Ней то и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хочешь, или не хочешь, да будь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16C8C2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49503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13963F1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это хорошо сказали.</w:t>
      </w:r>
    </w:p>
    <w:p w14:paraId="05FF46A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461A5C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756DFCE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конче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думаете,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таки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перечесть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умѣю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Ошибаетесь, дружки! 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Питера обо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пишетъ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Знаете ли вы,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Бабушка-то ГОСУДАРЫНЯ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муштруетъ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Внучковъ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Князей?</w:t>
      </w:r>
    </w:p>
    <w:p w14:paraId="178C470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8E4716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ВАНЮША.</w:t>
      </w:r>
    </w:p>
    <w:p w14:paraId="1C4A0BE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батюшка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сказывалъ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Она чрезвычайно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такимижъ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умными,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добродѣтельными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великими,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Сама....</w:t>
      </w:r>
    </w:p>
    <w:p w14:paraId="5FB69E5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E637A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49F170F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То-то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и Они,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сказываютъ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мои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ясныя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солнышки!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ЕЕ слушаются,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перенимаютъ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миленькіе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.... О старость! старость! кабы помоложе да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посвѣжѣе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нарошно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стащился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Питеръ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посмотрѣть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бѣляньчиковъ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</w:t>
      </w:r>
    </w:p>
    <w:p w14:paraId="4E8753E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A98F4B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ѲЕДИНЬКА.</w:t>
      </w:r>
    </w:p>
    <w:p w14:paraId="5BEAFEB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Да вы можете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ѣздивши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Петербургъ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139D35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26CD6C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СТАРОЛѢСОВЬ.</w:t>
      </w:r>
    </w:p>
    <w:p w14:paraId="2477FF3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полюбовавшись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потреты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?-- Они у меня есть. Да вить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портретахъ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написаны только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личики, 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рѣчей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слышно,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видно.</w:t>
      </w:r>
    </w:p>
    <w:p w14:paraId="2A86849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98D09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ПЕТРУША.</w:t>
      </w:r>
    </w:p>
    <w:p w14:paraId="5287453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Вы можете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увидѣть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часу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ожидаютъ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A771B5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3660693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2BB22F7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впрямъ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ли?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(со слезами)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Господи Царь небесной! сподоби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служившаго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Прапрадѣдѣ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хоть взглянуть!... умру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доволенъ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веселъ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DD2B33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31B1B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ЯВЛЕНІЕ V.</w:t>
      </w:r>
    </w:p>
    <w:p w14:paraId="587BEC5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и ЛАKЕЙ.</w:t>
      </w:r>
    </w:p>
    <w:p w14:paraId="252668D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ЛАКЕЙ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вбѣгая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4D90285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Проскакалъ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курьеръ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сказывалъ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Высочества уже изволили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выѣхать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скоро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E695D1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B25050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763E0CC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Карету! карету!....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будьте готовы!...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Пріѣзжайте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поскорѣе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матерью.</w:t>
      </w:r>
    </w:p>
    <w:p w14:paraId="457CC2C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E4809DA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0CAEE2B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-чушки!-- и кафтана-то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собою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взялъ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порядочнаго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</w:t>
      </w:r>
    </w:p>
    <w:p w14:paraId="2C3B426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86EE8F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ГРАФЪ.</w:t>
      </w:r>
    </w:p>
    <w:p w14:paraId="51EC487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О? Они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воспитаны,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наружностію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занимаются, 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взираютъ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единое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усердіе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любовь народа,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радость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утѣшеніе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</w:t>
      </w:r>
    </w:p>
    <w:p w14:paraId="70A5A78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18776E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СТАРОЛѢСОВЪ.</w:t>
      </w:r>
    </w:p>
    <w:p w14:paraId="2BAA6FD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вели 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хотя лошадь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осѣдлать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вдругъ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крѣпокъ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встрѣчу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Батюшкамъ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поскачу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долѣе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полюбуюсь, слаще и умру.</w:t>
      </w:r>
    </w:p>
    <w:p w14:paraId="4491130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9496F1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радости.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B6F5E6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Князья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пріѣхали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Князья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пріѣхали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!... Батюшка!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голубчикъ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сдѣлайте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представили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братцова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(а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Ѳединька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говоритъ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моего.)</w:t>
      </w:r>
    </w:p>
    <w:p w14:paraId="3A84D6B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52D8FF5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ГРАФЪ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спѣшитъ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FF8784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Хорошо, хорошо, душеньки! только производите все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усердія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Они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милостивы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снизходительны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извинятъ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недостатки вашего искусства.... Пора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ѣхать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ступайте!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поѣдемъ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 мною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дорогой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сосѣдъ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!...</w:t>
      </w:r>
    </w:p>
    <w:p w14:paraId="4A2C1B0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916D64F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ДѢТИ.</w:t>
      </w:r>
    </w:p>
    <w:p w14:paraId="1C284F9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О!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Россіяне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мы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51824B37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-----</w:t>
      </w:r>
    </w:p>
    <w:p w14:paraId="0E8C6463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симъ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Театральнымъ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представленіемъ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слѣдуетъ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балетъ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изъявляющій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нѣкоторыя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произшествія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сна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Ѳединькина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AF3D08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обширной площади, находящейся среди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прекрасныхъ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садовъ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воздвигнутъ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храмѣ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входомъ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которой надпись: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Храмъ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истиннаго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просвѣщенія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Во внутренности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бюстъ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Россійской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Просвѣтительницы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сторонамъ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портреты Государей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Кгязей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АЛЕКСАНДРА ПАВЛОВИЧА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КОНСТАНТИНА ПАВЛОВИЧА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Два юноша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стрегутъ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жертвенникъ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по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сторонамъ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храма находится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множество, кои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производятъ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разные обороты при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пѣніи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гимна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честь Богини,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храмѣ изображенной.</w:t>
      </w:r>
    </w:p>
    <w:p w14:paraId="36949FF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EC9B26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Богиней славы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просвѣщенны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1ACDF3E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И дни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щастливы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весть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сужденны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6A13DB7B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КЪ НЕЙ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сердце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устремимъ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16D7FEB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И жизнь ЕЙ нашу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посвятимъ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77535DB6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         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жизнь продлить,</w:t>
      </w:r>
    </w:p>
    <w:p w14:paraId="543F07E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         И тверже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укрѣпить</w:t>
      </w:r>
      <w:proofErr w:type="spellEnd"/>
    </w:p>
    <w:p w14:paraId="111EFB4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Потомковъ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благоденство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C9A2B1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73942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идутъ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храмѣ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возженія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огня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усердія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Богинею,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которое время производится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пѣніе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A06852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7305C2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Огнь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чистѣйшій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возпяляетъ</w:t>
      </w:r>
      <w:proofErr w:type="spellEnd"/>
    </w:p>
    <w:p w14:paraId="454B21CC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усердья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Божеству,</w:t>
      </w:r>
    </w:p>
    <w:p w14:paraId="6E5C77B5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коемъ вѣчно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обитаетъ</w:t>
      </w:r>
      <w:proofErr w:type="spellEnd"/>
    </w:p>
    <w:p w14:paraId="6C694A78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Радость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смертныхъ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существу.</w:t>
      </w:r>
    </w:p>
    <w:p w14:paraId="1E5AD73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душами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возженный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1DFEB83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угаснетъ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никогда,</w:t>
      </w:r>
    </w:p>
    <w:p w14:paraId="4FEEC78A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Минервой озаренный</w:t>
      </w:r>
    </w:p>
    <w:p w14:paraId="1669C8A2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пребудетъ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вреда.</w:t>
      </w:r>
    </w:p>
    <w:p w14:paraId="7342BDF9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27EF277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пѣніи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послѣдняго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куплета, выходя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храма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дѣлаютъ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паки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нѣкоторые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обороты.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Вдругъ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сверкаетъ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молнія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сильной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ударяетъ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громѣ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Они, обращаясь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той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сторонъ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откуда оный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произходитъ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усмотрѣвъ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облахахъ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образъ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ПЕТРА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возглашаютъ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B28A68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8A81EF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Отецъ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Отечества, ПЕТРЪ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Великій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59A77A5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0CAD74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Громъ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престаетъ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Духъ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сего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Монарха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вѣщаетъ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Россіянамъ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666F2D0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7DEDD3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Тяжкіе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бренное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Мое переносило труды, чтобы устроить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щастіе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ваше,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Россіяне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Всевѣдящему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извѣстно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подвигахъ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участвовали 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тщеславіе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самолюбіе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но единою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горячностію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подвизаясь,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коликократно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презиралъ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ужасныя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опасности, дабы исполнить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долгъ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званія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прямаго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Государя.-- И вы пребываете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благодарны!-- Я то знаю -- самый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Мой,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брегахъ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Невскихъ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покоящійся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ощущаетъ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оное.--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Отшедъ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мѣста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превыспреннія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снесъ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вѣчную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привязанность.-- Ничто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не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сокрывается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.--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Меня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возхищаетъ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озирая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превосходныя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дѣянія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царствующія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вами Помазанницы.--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начертавалъ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чертежи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зданіямъ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вашего блаженства,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нѣкоторыя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возводить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Она свершила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украсила, утвердила. Она воздвигла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раздробленныя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многообразныя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собравъ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единое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тѣло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вдохнула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него великую душу Свою.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мыслилъ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производитъ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чувствовалъ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дѣйствуетъ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Я покушался,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просвѣщенія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изливаетъ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смертныхъ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далъ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дѣйствовать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строгости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милосердіемъ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кротостію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дѣйствіе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усугубляетъ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Я услаждался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предбудущимъ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Она уже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вкушаетъ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стократъ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благополучные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Россіяне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Она достойна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таковыхъ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жертвѣ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Достойная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олтарей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воздвигаетъ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монументы!-- Токмо великой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душѣ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свойственно признавать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дѣла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великими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меньшія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....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Здѣсь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низходитъ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облаковъ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Естьлибъ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смертнымъ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было удобно проникнуть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сокровенныя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естества тайности: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тобъ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взирая 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побѣдоносную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Россійскую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Законодательницу,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повергающу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Моею гробницею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отрѣянные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сильныхъ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враговъ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флаги, ужаснулись,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колико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Мой смутился, и силился подняться, дабы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мудростію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пріобрѣтенное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смиреніемъ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подносимое повергнуть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стопамъ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ЕЯ, яко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усовершившей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увѣнчавшей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славою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флотъ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Мною основанный!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(Принимаясь за лавры на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главѣ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его)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Сей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лавръ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пріобрѣтенъ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Моими для блага вашего, 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Россіяне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подъятыми трудами, и вы дали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титулѣ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Великаго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признательности не должно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кичиться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САМОДЕРЖИЦЕЮ,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величествомъ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Меня превосходящею. </w:t>
      </w: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Снимаетъ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лавръ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храмъ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налагааетъ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оный на Богиню</w:t>
      </w: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ЕЙ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принадлежитъ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.... (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Возходитъ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облака) 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Россіяне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когда не желаете быть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себѣ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самимъ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злѣйшими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врагами: то, яко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отца, искренно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васъ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любящаго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яко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нелицемѣрнаго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вашего друга,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пріимите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совѣтъ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Мой,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всякаго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пристрастія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чуждый: исполняйте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слѣпо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Премудрою вашею Монархинею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вамъ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предписываемое! вручите ЕЙ умы и души ваши! Она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просвѣтить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украситъ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возвыситъ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819B6CE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D86E01D" w14:textId="77777777" w:rsidR="00E5344A" w:rsidRPr="00E5344A" w:rsidRDefault="00E5344A" w:rsidP="00E534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На оное </w:t>
      </w:r>
      <w:proofErr w:type="spellStart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возглашаютъ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A50AC39" w14:textId="77777777" w:rsidR="00E5344A" w:rsidRPr="00E5344A" w:rsidRDefault="00E5344A" w:rsidP="00E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Она у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всѣхъ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</w:t>
      </w:r>
      <w:proofErr w:type="spellEnd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344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сердцахъ</w:t>
      </w:r>
      <w:proofErr w:type="spellEnd"/>
      <w:r w:rsidRPr="00E5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12420A12" w14:textId="77777777" w:rsidR="00D03C6B" w:rsidRPr="00E5344A" w:rsidRDefault="00D03C6B">
      <w:pPr>
        <w:rPr>
          <w:rFonts w:ascii="Times New Roman" w:hAnsi="Times New Roman" w:cs="Times New Roman"/>
          <w:sz w:val="24"/>
          <w:szCs w:val="24"/>
        </w:rPr>
      </w:pPr>
    </w:p>
    <w:sectPr w:rsidR="00D03C6B" w:rsidRPr="00E5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A"/>
    <w:rsid w:val="00996C3B"/>
    <w:rsid w:val="00AC1DBD"/>
    <w:rsid w:val="00D03C6B"/>
    <w:rsid w:val="00E5344A"/>
    <w:rsid w:val="00E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9307"/>
  <w15:chartTrackingRefBased/>
  <w15:docId w15:val="{37435B38-6C4C-427B-8D3F-6E2143A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5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4397</Words>
  <Characters>25069</Characters>
  <Application>Microsoft Office Word</Application>
  <DocSecurity>0</DocSecurity>
  <Lines>208</Lines>
  <Paragraphs>58</Paragraphs>
  <ScaleCrop>false</ScaleCrop>
  <Company/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Тейльс И.А. Чувствование благотворений</dc:title>
  <dc:subject/>
  <dc:creator>Тейльс И.А. Чувствование благотворений</dc:creator>
  <cp:keywords>Тейльс И.А. Чувствование благотворений</cp:keywords>
  <dc:description/>
  <cp:lastModifiedBy>Александр Чупин</cp:lastModifiedBy>
  <cp:revision>3</cp:revision>
  <dcterms:created xsi:type="dcterms:W3CDTF">2024-06-14T09:48:00Z</dcterms:created>
  <dcterms:modified xsi:type="dcterms:W3CDTF">2024-07-21T03:37:00Z</dcterms:modified>
</cp:coreProperties>
</file>