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51E0">
      <w:pPr>
        <w:pStyle w:val="HTML"/>
        <w:jc w:val="right"/>
        <w:rPr>
          <w:sz w:val="28"/>
          <w:szCs w:val="28"/>
        </w:rPr>
      </w:pPr>
      <w:bookmarkStart w:id="0" w:name="0"/>
      <w:bookmarkEnd w:id="0"/>
      <w:r>
        <w:rPr>
          <w:sz w:val="28"/>
          <w:szCs w:val="28"/>
        </w:rPr>
        <w:t>А</w:t>
      </w:r>
      <w:r w:rsidR="003D2C7A">
        <w:rPr>
          <w:sz w:val="28"/>
          <w:szCs w:val="28"/>
        </w:rPr>
        <w:t>лександр Вампилов</w:t>
      </w:r>
    </w:p>
    <w:p w:rsidR="00000000" w:rsidRPr="003D2C7A" w:rsidRDefault="00E851E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7A">
        <w:rPr>
          <w:b/>
          <w:sz w:val="28"/>
          <w:szCs w:val="28"/>
        </w:rPr>
        <w:t>Исповедь начинающего</w:t>
      </w:r>
    </w:p>
    <w:p w:rsidR="00000000" w:rsidRDefault="00E851E0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Психологический этюд</w:t>
      </w:r>
    </w:p>
    <w:p w:rsidR="00000000" w:rsidRDefault="00E851E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Коридор  редакции.  По  коридору  туда   и   обратно   ходит,   напевая драматическую тему из второго действия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молодой человек в черном костюме с бледным лицом. Испачканные в чернилах руки он заложил за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нервно шевелит там большим пальцем. </w:t>
      </w:r>
    </w:p>
    <w:p w:rsidR="00000000" w:rsidRDefault="00E851E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человек. Ля-ля,  ля-ля,  ля-ля,  ля-ля,  ля-ля,  ля-ля,  ля-ля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Вздрагивая и останавливаясь.) Не знаю, как </w:t>
      </w:r>
      <w:r>
        <w:rPr>
          <w:rFonts w:ascii="Times New Roman" w:hAnsi="Times New Roman" w:cs="Times New Roman"/>
          <w:sz w:val="28"/>
          <w:szCs w:val="28"/>
        </w:rPr>
        <w:t>я кончу,  но  начал  я  плохо..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Снова ходит.) Я проклинаю тот день и тот  час,  когда  впервые  сел  писать рассказы,  мне  ненавистны  те  люди,  которые  говорили  мне,  что  у  меня получается, сколько раз я пытался  бросить...  (Останавливается.)  Но </w:t>
      </w:r>
      <w:r>
        <w:rPr>
          <w:rFonts w:ascii="Times New Roman" w:hAnsi="Times New Roman" w:cs="Times New Roman"/>
          <w:sz w:val="28"/>
          <w:szCs w:val="28"/>
        </w:rPr>
        <w:t xml:space="preserve"> легко сказать "бросить писать!". (Распаляясь.) Можно избавиться от  тысячи  дурных привычек и приобрести две тысячи  хороших,  можно  стать  вежливым,  чутким, бескорыстным, можно бросить курить, пить,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жену, детей, но - бросить писат</w:t>
      </w:r>
      <w:r>
        <w:rPr>
          <w:rFonts w:ascii="Times New Roman" w:hAnsi="Times New Roman" w:cs="Times New Roman"/>
          <w:sz w:val="28"/>
          <w:szCs w:val="28"/>
        </w:rPr>
        <w:t xml:space="preserve">ь?!  Человек,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напечатавший  где-нибудь  рассказ  или стихотворение, уже никогда не остановится писать. Это  невозможно,  так  же, как невозможно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перестать валять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00000" w:rsidRDefault="00E851E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(Усмехаясь.) Я аккуратно складываю все это в стол в тайной надежде, что к</w:t>
      </w:r>
      <w:r>
        <w:rPr>
          <w:rFonts w:ascii="Times New Roman" w:hAnsi="Times New Roman" w:cs="Times New Roman"/>
          <w:sz w:val="28"/>
          <w:szCs w:val="28"/>
        </w:rPr>
        <w:t>огда-нибудь эти бумаги схватит дрожащая рука исследователя.</w:t>
      </w:r>
    </w:p>
    <w:p w:rsidR="00000000" w:rsidRDefault="00E851E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я болен. Пока я не сплю, меня  беспрерывно  сосет  необъяснимое беспокойство,  словно  в  кармане  у  меня  билет  на  какое-то   прекрасное единственное представление, а время уходит, ухо</w:t>
      </w:r>
      <w:r>
        <w:rPr>
          <w:rFonts w:ascii="Times New Roman" w:hAnsi="Times New Roman" w:cs="Times New Roman"/>
          <w:sz w:val="28"/>
          <w:szCs w:val="28"/>
        </w:rPr>
        <w:t>дит, и билет пропадает...  По ночам мне снятся запутанные сюжеты... и, знаете, я  скажу  вам  больше:  для меня и жизнь  моя  -  черновик.  Да-да!  Черновик,  исчерканный,  запутанный черновик, в котором не разберется ни одна душа на свете.</w:t>
      </w:r>
    </w:p>
    <w:p w:rsidR="00000000" w:rsidRDefault="00E851E0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(Несколько раз </w:t>
      </w:r>
      <w:r>
        <w:rPr>
          <w:rFonts w:ascii="Times New Roman" w:hAnsi="Times New Roman" w:cs="Times New Roman"/>
          <w:sz w:val="28"/>
          <w:szCs w:val="28"/>
        </w:rPr>
        <w:t>проходит туда  и  обратно.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Грустно.)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 обивать  пороги редакций, вы думаете, легко и весело? Придешь к иному  редактору,  принесешь рассказ, а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сквозь зубы: "Ну, что скажете?" Будто я  пришел  занимать деньги или украсть пресс-папье с  его  стола</w:t>
      </w:r>
      <w:r>
        <w:rPr>
          <w:rFonts w:ascii="Times New Roman" w:hAnsi="Times New Roman" w:cs="Times New Roman"/>
          <w:sz w:val="28"/>
          <w:szCs w:val="28"/>
        </w:rPr>
        <w:t>.  (Останавливается  у  двери  с табличкой "Редактор".)</w:t>
      </w:r>
    </w:p>
    <w:p w:rsidR="00000000" w:rsidRDefault="00E851E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сейчас за этой  дверью  решается,  будет  ли  напечатан  мой 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нет, Конечно, я надеюсь, но скорей всего его не возьмут. Мне кажется, рассказ я писал вяло, с постыдным равнодуш</w:t>
      </w:r>
      <w:r>
        <w:rPr>
          <w:rFonts w:ascii="Times New Roman" w:hAnsi="Times New Roman" w:cs="Times New Roman"/>
          <w:sz w:val="28"/>
          <w:szCs w:val="28"/>
        </w:rPr>
        <w:t>ием к своим  героям.  Там героиня у меня смеется, а когда я писал это место,  я  засыпал  с  ручкой  в руках. (Снова ходит.)</w:t>
      </w:r>
    </w:p>
    <w:p w:rsidR="00000000" w:rsidRDefault="00E851E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 откровенно,  вдохновения  никакого  вообще   нет.   Вдохновение выдумали поэты, чтобы пустить пыль  в  глаза.  Гонорар  и  </w:t>
      </w:r>
      <w:r>
        <w:rPr>
          <w:rFonts w:ascii="Times New Roman" w:hAnsi="Times New Roman" w:cs="Times New Roman"/>
          <w:sz w:val="28"/>
          <w:szCs w:val="28"/>
        </w:rPr>
        <w:t xml:space="preserve">тщеславие  -  вот единственные двигатели творчества. Не верите? Прочитайте... э... впрочем, не скажу кого, вы можете передать мои слова... Не вошедши  в  литературу,  рано впутываться в литературные интриги. (Останавливается у той же двери.)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узнаю, </w:t>
      </w:r>
      <w:r>
        <w:rPr>
          <w:rFonts w:ascii="Times New Roman" w:hAnsi="Times New Roman" w:cs="Times New Roman"/>
          <w:sz w:val="28"/>
          <w:szCs w:val="28"/>
        </w:rPr>
        <w:t xml:space="preserve">как рассказ. Впрочем, мне кажется, что  войти  надо  немного  погодя. Почему? (Усмехается.) И раньше, пока я не занимался  поэмами,  у  меня  были некоторые  странности.  Мои  родные  и  знакомые  </w:t>
      </w:r>
      <w:r>
        <w:rPr>
          <w:rFonts w:ascii="Times New Roman" w:hAnsi="Times New Roman" w:cs="Times New Roman"/>
          <w:sz w:val="28"/>
          <w:szCs w:val="28"/>
        </w:rPr>
        <w:lastRenderedPageBreak/>
        <w:t>смеялись  над   ними   или беспокоились. Теперь же никто не</w:t>
      </w:r>
      <w:r>
        <w:rPr>
          <w:rFonts w:ascii="Times New Roman" w:hAnsi="Times New Roman" w:cs="Times New Roman"/>
          <w:sz w:val="28"/>
          <w:szCs w:val="28"/>
        </w:rPr>
        <w:t xml:space="preserve"> замечает этих странностей, все мне  прощают и ждут, видимо, от меня чего угодно. (Помолчав.) И правда, все может быть. Я ничему не удивлюсь и сам, кажется, на все готов.</w:t>
      </w:r>
    </w:p>
    <w:p w:rsidR="00000000" w:rsidRDefault="00E851E0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(Выходит.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нет минуты  две.  Появляется.  В  лице  перемена.  Прячет улыбку. Помол</w:t>
      </w:r>
      <w:r>
        <w:rPr>
          <w:rFonts w:ascii="Times New Roman" w:hAnsi="Times New Roman" w:cs="Times New Roman"/>
          <w:sz w:val="28"/>
          <w:szCs w:val="28"/>
        </w:rPr>
        <w:t xml:space="preserve">чав.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Несколько раз прошелся.)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Да... (Небрежно.)  А  вы  знаете, рассказец-то мой взяли. Редактор говорит:  "Талантливо  растете".  Заметьте, это сказал человек, которому льстить мне не имеет никакого смысла.  Впрочем, я и  без  него  знаю,  что  я  талантл</w:t>
      </w:r>
      <w:r>
        <w:rPr>
          <w:rFonts w:ascii="Times New Roman" w:hAnsi="Times New Roman" w:cs="Times New Roman"/>
          <w:sz w:val="28"/>
          <w:szCs w:val="28"/>
        </w:rPr>
        <w:t>ив.  (Смутившись  всего  на  секунду.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огласитесь, что пишущий должен  быть  несколько  самонадеян,  иначе  критик задавит в нем автора.</w:t>
      </w:r>
    </w:p>
    <w:p w:rsidR="00000000" w:rsidRDefault="00E851E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в воскресенье в газете будет мой рассказ,  полюбопытствуйте.  Я сталкиваю там два  характера  -  игра  света  и</w:t>
      </w:r>
      <w:r>
        <w:rPr>
          <w:rFonts w:ascii="Times New Roman" w:hAnsi="Times New Roman" w:cs="Times New Roman"/>
          <w:sz w:val="28"/>
          <w:szCs w:val="28"/>
        </w:rPr>
        <w:t xml:space="preserve">  тени,  в  духе  Рембрандта. Поинтересуйтесь. Там будет подписано: Лев Коровин. (С достоинством.) Это я.</w:t>
      </w:r>
    </w:p>
    <w:p w:rsidR="00E851E0" w:rsidRDefault="00E851E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рассказ я писал с увлечением. Там у меня  героиня  плачет  и, представьте себе, когда я писал это место, я плакал тоже. И вы, может  быть, з</w:t>
      </w:r>
      <w:r>
        <w:rPr>
          <w:rFonts w:ascii="Times New Roman" w:hAnsi="Times New Roman" w:cs="Times New Roman"/>
          <w:sz w:val="28"/>
          <w:szCs w:val="28"/>
        </w:rPr>
        <w:t xml:space="preserve">аплачете.  (Бравируя.)  Так  вы  поинтересуйтесь,  не  пожалеете.  </w:t>
      </w:r>
      <w:proofErr w:type="gramStart"/>
      <w:r>
        <w:rPr>
          <w:rFonts w:ascii="Times New Roman" w:hAnsi="Times New Roman" w:cs="Times New Roman"/>
          <w:sz w:val="28"/>
          <w:szCs w:val="28"/>
        </w:rPr>
        <w:t>(Уходит, насвистывая балладу герцога: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"Постоянство, тяжелые цепи постоянства...")</w:t>
      </w:r>
      <w:proofErr w:type="gramEnd"/>
    </w:p>
    <w:sectPr w:rsidR="00E8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3D2C7A"/>
    <w:rsid w:val="003D2C7A"/>
    <w:rsid w:val="00E8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Times New Roman" w:hAnsi="Consolas" w:cs="Consolas" w:hint="default"/>
    </w:rPr>
  </w:style>
  <w:style w:type="character" w:styleId="HTML1">
    <w:name w:val="HTML Typewriter"/>
    <w:basedOn w:val="a0"/>
    <w:uiPriority w:val="99"/>
    <w:semiHidden/>
    <w:unhideWhenUsed/>
    <w:rPr>
      <w:rFonts w:ascii="Courier New" w:eastAsia="Times New Roman" w:hAnsi="Courier New" w:cs="Courier New" w:hint="default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Исповедь начинающего</dc:title>
  <dc:creator>Вампилов А. Исповедь начинающего</dc:creator>
  <cp:keywords>Вампилов А. Исповедь начинающего</cp:keywords>
  <cp:lastModifiedBy>Санек</cp:lastModifiedBy>
  <cp:revision>2</cp:revision>
  <dcterms:created xsi:type="dcterms:W3CDTF">2019-10-06T07:35:00Z</dcterms:created>
  <dcterms:modified xsi:type="dcterms:W3CDTF">2019-10-06T07:35:00Z</dcterms:modified>
</cp:coreProperties>
</file>